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6D" w:rsidRPr="006151B8" w:rsidRDefault="006151B8" w:rsidP="006151B8">
      <w:pPr>
        <w:jc w:val="center"/>
        <w:rPr>
          <w:rFonts w:ascii="Times New Roman" w:hAnsi="Times New Roman" w:cs="Times New Roman"/>
          <w:caps/>
        </w:rPr>
      </w:pPr>
      <w:r w:rsidRPr="006151B8">
        <w:rPr>
          <w:rFonts w:ascii="Times New Roman" w:eastAsia="Times New Roman" w:hAnsi="Times New Roman" w:cs="Times New Roman"/>
          <w:caps/>
        </w:rPr>
        <w:t>Департамент здравоохранения Вологодской области</w:t>
      </w:r>
    </w:p>
    <w:p w:rsidR="006151B8" w:rsidRPr="00B04774" w:rsidRDefault="006151B8" w:rsidP="006151B8">
      <w:pPr>
        <w:jc w:val="center"/>
        <w:rPr>
          <w:rFonts w:ascii="Times New Roman" w:hAnsi="Times New Roman" w:cs="Times New Roman"/>
          <w:sz w:val="20"/>
          <w:szCs w:val="20"/>
        </w:rPr>
      </w:pPr>
      <w:r w:rsidRPr="00B04774">
        <w:rPr>
          <w:rFonts w:ascii="Times New Roman" w:hAnsi="Times New Roman" w:cs="Times New Roman"/>
          <w:sz w:val="20"/>
          <w:szCs w:val="20"/>
        </w:rPr>
        <w:t>бюджетное учреждение здравоохранения Вологодской области</w:t>
      </w:r>
    </w:p>
    <w:p w:rsidR="006151B8" w:rsidRPr="00B04774" w:rsidRDefault="006151B8" w:rsidP="006151B8">
      <w:pPr>
        <w:jc w:val="center"/>
        <w:rPr>
          <w:rFonts w:ascii="Times New Roman" w:hAnsi="Times New Roman" w:cs="Times New Roman"/>
          <w:sz w:val="24"/>
          <w:szCs w:val="24"/>
        </w:rPr>
      </w:pPr>
      <w:r w:rsidRPr="00B04774">
        <w:rPr>
          <w:rFonts w:ascii="Times New Roman" w:hAnsi="Times New Roman" w:cs="Times New Roman"/>
          <w:sz w:val="24"/>
          <w:szCs w:val="24"/>
        </w:rPr>
        <w:t>ВОЛОГОДСКАЯ ОБЛАСТНАЯ КЛИНИЧЕСКАЯ БОЛЬНИЦА</w:t>
      </w:r>
    </w:p>
    <w:p w:rsidR="006151B8" w:rsidRDefault="006151B8" w:rsidP="006151B8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6151B8" w:rsidRPr="00B04774" w:rsidRDefault="006151B8" w:rsidP="006151B8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B04774">
        <w:rPr>
          <w:rFonts w:ascii="Times New Roman" w:eastAsia="Times New Roman" w:hAnsi="Times New Roman" w:cs="Times New Roman"/>
          <w:b/>
          <w:caps/>
          <w:sz w:val="24"/>
          <w:szCs w:val="24"/>
        </w:rPr>
        <w:t>приказ</w:t>
      </w:r>
    </w:p>
    <w:p w:rsidR="006151B8" w:rsidRPr="00B33B02" w:rsidRDefault="006151B8" w:rsidP="006151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51B8" w:rsidRDefault="006151B8" w:rsidP="00615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3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36C5">
        <w:rPr>
          <w:rFonts w:ascii="Times New Roman" w:hAnsi="Times New Roman" w:cs="Times New Roman"/>
          <w:sz w:val="28"/>
          <w:szCs w:val="28"/>
        </w:rPr>
        <w:t>03</w:t>
      </w:r>
      <w:r w:rsidRPr="006151B8">
        <w:rPr>
          <w:rFonts w:ascii="Times New Roman" w:hAnsi="Times New Roman" w:cs="Times New Roman"/>
          <w:sz w:val="28"/>
          <w:szCs w:val="28"/>
        </w:rPr>
        <w:t>.</w:t>
      </w:r>
      <w:r w:rsidR="000B1F78">
        <w:rPr>
          <w:rFonts w:ascii="Times New Roman" w:hAnsi="Times New Roman" w:cs="Times New Roman"/>
          <w:sz w:val="28"/>
          <w:szCs w:val="28"/>
        </w:rPr>
        <w:t>1</w:t>
      </w:r>
      <w:r w:rsidR="00C138AE">
        <w:rPr>
          <w:rFonts w:ascii="Times New Roman" w:hAnsi="Times New Roman" w:cs="Times New Roman"/>
          <w:sz w:val="28"/>
          <w:szCs w:val="28"/>
        </w:rPr>
        <w:t>2</w:t>
      </w:r>
      <w:r w:rsidRPr="006151B8">
        <w:rPr>
          <w:rFonts w:ascii="Times New Roman" w:hAnsi="Times New Roman" w:cs="Times New Roman"/>
          <w:sz w:val="28"/>
          <w:szCs w:val="28"/>
        </w:rPr>
        <w:t>.20</w:t>
      </w:r>
      <w:r w:rsidR="00C5107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г.</w:t>
      </w:r>
      <w:r w:rsidR="00122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Вологда                          </w:t>
      </w:r>
      <w:r w:rsidR="00C31C3D">
        <w:rPr>
          <w:rFonts w:ascii="Times New Roman" w:hAnsi="Times New Roman" w:cs="Times New Roman"/>
          <w:sz w:val="28"/>
          <w:szCs w:val="28"/>
        </w:rPr>
        <w:t xml:space="preserve">   </w:t>
      </w:r>
      <w:r w:rsidR="008B4F3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1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1B36C5">
        <w:rPr>
          <w:rFonts w:ascii="Times New Roman" w:hAnsi="Times New Roman" w:cs="Times New Roman"/>
          <w:sz w:val="28"/>
          <w:szCs w:val="28"/>
        </w:rPr>
        <w:t>830</w:t>
      </w:r>
    </w:p>
    <w:p w:rsidR="006151B8" w:rsidRDefault="006151B8" w:rsidP="00615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6151B8" w:rsidRPr="008B4F3C" w:rsidTr="00491AF3">
        <w:tc>
          <w:tcPr>
            <w:tcW w:w="4503" w:type="dxa"/>
          </w:tcPr>
          <w:p w:rsidR="00D10A6A" w:rsidRPr="00C138AE" w:rsidRDefault="006151B8" w:rsidP="00D10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10A6A" w:rsidRPr="00C138AE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конфликте интересов</w:t>
            </w:r>
            <w:r w:rsidR="00082168" w:rsidRPr="00C1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51B8" w:rsidRPr="008B4F3C" w:rsidRDefault="00082168" w:rsidP="00D10A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8AE">
              <w:rPr>
                <w:rFonts w:ascii="Times New Roman" w:hAnsi="Times New Roman" w:cs="Times New Roman"/>
                <w:sz w:val="28"/>
                <w:szCs w:val="28"/>
              </w:rPr>
              <w:t>в БУЗ ВО «ВОКБ»</w:t>
            </w:r>
          </w:p>
        </w:tc>
      </w:tr>
    </w:tbl>
    <w:p w:rsidR="006151B8" w:rsidRPr="008B4F3C" w:rsidRDefault="006151B8" w:rsidP="006151B8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6151B8" w:rsidRPr="00C138AE" w:rsidRDefault="00D10A6A" w:rsidP="00D10A6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8AE">
        <w:rPr>
          <w:rFonts w:ascii="Times New Roman" w:hAnsi="Times New Roman" w:cs="Times New Roman"/>
          <w:sz w:val="28"/>
          <w:szCs w:val="28"/>
        </w:rPr>
        <w:t>В соответствии с подпунктом «</w:t>
      </w:r>
      <w:proofErr w:type="spellStart"/>
      <w:r w:rsidRPr="00C138A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38AE">
        <w:rPr>
          <w:rFonts w:ascii="Times New Roman" w:hAnsi="Times New Roman" w:cs="Times New Roman"/>
          <w:sz w:val="28"/>
          <w:szCs w:val="28"/>
        </w:rPr>
        <w:t xml:space="preserve">» пункта 1 </w:t>
      </w:r>
      <w:r w:rsidR="00DC092F" w:rsidRPr="00C138AE">
        <w:rPr>
          <w:rFonts w:ascii="Times New Roman" w:hAnsi="Times New Roman" w:cs="Times New Roman"/>
          <w:sz w:val="28"/>
          <w:szCs w:val="28"/>
        </w:rPr>
        <w:t>У</w:t>
      </w:r>
      <w:r w:rsidRPr="00C138AE">
        <w:rPr>
          <w:rFonts w:ascii="Times New Roman" w:hAnsi="Times New Roman" w:cs="Times New Roman"/>
          <w:sz w:val="28"/>
          <w:szCs w:val="28"/>
        </w:rPr>
        <w:t>каза Президента Российской Федерации от 07.05.2012 № 597 «О мерах по реализации государственной социальной политики», Федеральны</w:t>
      </w:r>
      <w:r w:rsidR="00355F0E" w:rsidRPr="00C138AE">
        <w:rPr>
          <w:rFonts w:ascii="Times New Roman" w:hAnsi="Times New Roman" w:cs="Times New Roman"/>
          <w:sz w:val="28"/>
          <w:szCs w:val="28"/>
        </w:rPr>
        <w:t>ми</w:t>
      </w:r>
      <w:r w:rsidRPr="00C138A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55F0E" w:rsidRPr="00C138AE">
        <w:rPr>
          <w:rFonts w:ascii="Times New Roman" w:hAnsi="Times New Roman" w:cs="Times New Roman"/>
          <w:sz w:val="28"/>
          <w:szCs w:val="28"/>
        </w:rPr>
        <w:t>ами</w:t>
      </w:r>
      <w:r w:rsidRPr="00C138AE">
        <w:rPr>
          <w:rFonts w:ascii="Times New Roman" w:hAnsi="Times New Roman" w:cs="Times New Roman"/>
          <w:sz w:val="28"/>
          <w:szCs w:val="28"/>
        </w:rPr>
        <w:t xml:space="preserve"> Российской Федерации от 21.11.2011 № 323-ФЗ «Об основах охраны здоровья граждан в Российской Федерации» и от 25.12.2008 № 273-ФЗ «О противодействии коррупции» </w:t>
      </w:r>
      <w:r w:rsidR="00C138A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proofErr w:type="gramStart"/>
      <w:r w:rsidR="006151B8" w:rsidRPr="00C138A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151B8" w:rsidRPr="00C13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1B8" w:rsidRPr="00C138A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6151B8" w:rsidRPr="00C138AE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6151B8" w:rsidRPr="00C138A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151B8" w:rsidRPr="00C13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1B8" w:rsidRPr="00C138A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151B8" w:rsidRPr="00C138AE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D10A6A" w:rsidRPr="00C138AE" w:rsidRDefault="00D10A6A" w:rsidP="00D10A6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0E" w:rsidRPr="00C138AE" w:rsidRDefault="00D10A6A" w:rsidP="00D10A6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8AE">
        <w:rPr>
          <w:rFonts w:ascii="Times New Roman" w:hAnsi="Times New Roman" w:cs="Times New Roman"/>
          <w:sz w:val="28"/>
          <w:szCs w:val="28"/>
        </w:rPr>
        <w:t>1. Утвердить в бюджетном учреждении здравоохранения Вологодской области «Вологодская областная клиническая больница» (далее – БУЗ ВО «ВОКБ»)</w:t>
      </w:r>
      <w:r w:rsidR="00355F0E" w:rsidRPr="00C138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0A6A" w:rsidRPr="00C138AE" w:rsidRDefault="00355F0E" w:rsidP="00D10A6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8AE">
        <w:rPr>
          <w:rFonts w:ascii="Times New Roman" w:hAnsi="Times New Roman" w:cs="Times New Roman"/>
          <w:sz w:val="28"/>
          <w:szCs w:val="28"/>
        </w:rPr>
        <w:t>1.1.</w:t>
      </w:r>
      <w:r w:rsidR="00D10A6A" w:rsidRPr="00C138AE">
        <w:rPr>
          <w:rFonts w:ascii="Times New Roman" w:hAnsi="Times New Roman" w:cs="Times New Roman"/>
          <w:sz w:val="28"/>
          <w:szCs w:val="28"/>
        </w:rPr>
        <w:t xml:space="preserve"> Положение о конфликте интересов</w:t>
      </w:r>
      <w:r w:rsidR="00DC092F" w:rsidRPr="00C138AE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D10A6A" w:rsidRPr="00C138AE">
        <w:rPr>
          <w:rFonts w:ascii="Times New Roman" w:hAnsi="Times New Roman" w:cs="Times New Roman"/>
          <w:sz w:val="28"/>
          <w:szCs w:val="28"/>
        </w:rPr>
        <w:t xml:space="preserve"> (приложение 1). </w:t>
      </w:r>
    </w:p>
    <w:p w:rsidR="00D10A6A" w:rsidRPr="00C138AE" w:rsidRDefault="00355F0E" w:rsidP="00D10A6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8AE">
        <w:rPr>
          <w:rFonts w:ascii="Times New Roman" w:hAnsi="Times New Roman" w:cs="Times New Roman"/>
          <w:sz w:val="28"/>
          <w:szCs w:val="28"/>
        </w:rPr>
        <w:t>1.</w:t>
      </w:r>
      <w:r w:rsidR="00D10A6A" w:rsidRPr="00C138AE">
        <w:rPr>
          <w:rFonts w:ascii="Times New Roman" w:hAnsi="Times New Roman" w:cs="Times New Roman"/>
          <w:sz w:val="28"/>
          <w:szCs w:val="28"/>
        </w:rPr>
        <w:t xml:space="preserve">2. </w:t>
      </w:r>
      <w:r w:rsidRPr="00C138AE">
        <w:rPr>
          <w:rFonts w:ascii="Times New Roman" w:hAnsi="Times New Roman" w:cs="Times New Roman"/>
          <w:sz w:val="28"/>
          <w:szCs w:val="28"/>
        </w:rPr>
        <w:t>С</w:t>
      </w:r>
      <w:r w:rsidR="00D10A6A" w:rsidRPr="00C138AE">
        <w:rPr>
          <w:rFonts w:ascii="Times New Roman" w:hAnsi="Times New Roman" w:cs="Times New Roman"/>
          <w:sz w:val="28"/>
          <w:szCs w:val="28"/>
        </w:rPr>
        <w:t xml:space="preserve">остав комиссии по урегулированию конфликта интересов </w:t>
      </w:r>
      <w:r w:rsidRPr="00C138AE">
        <w:rPr>
          <w:rFonts w:ascii="Times New Roman" w:hAnsi="Times New Roman" w:cs="Times New Roman"/>
          <w:sz w:val="28"/>
          <w:szCs w:val="28"/>
        </w:rPr>
        <w:t xml:space="preserve">работников     </w:t>
      </w:r>
      <w:r w:rsidR="00D10A6A" w:rsidRPr="00C138AE">
        <w:rPr>
          <w:rFonts w:ascii="Times New Roman" w:hAnsi="Times New Roman" w:cs="Times New Roman"/>
          <w:sz w:val="28"/>
          <w:szCs w:val="28"/>
        </w:rPr>
        <w:t xml:space="preserve">(приложение 2). </w:t>
      </w:r>
    </w:p>
    <w:p w:rsidR="00D10A6A" w:rsidRPr="00C138AE" w:rsidRDefault="00355F0E" w:rsidP="00D10A6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8AE">
        <w:rPr>
          <w:rFonts w:ascii="Times New Roman" w:hAnsi="Times New Roman" w:cs="Times New Roman"/>
          <w:sz w:val="28"/>
          <w:szCs w:val="28"/>
        </w:rPr>
        <w:t>1.</w:t>
      </w:r>
      <w:r w:rsidR="00D10A6A" w:rsidRPr="00C138AE">
        <w:rPr>
          <w:rFonts w:ascii="Times New Roman" w:hAnsi="Times New Roman" w:cs="Times New Roman"/>
          <w:sz w:val="28"/>
          <w:szCs w:val="28"/>
        </w:rPr>
        <w:t xml:space="preserve">3. Положение о комиссии по урегулированию конфликта интересов </w:t>
      </w:r>
      <w:r w:rsidRPr="00C138AE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10A6A" w:rsidRPr="00C138AE">
        <w:rPr>
          <w:rFonts w:ascii="Times New Roman" w:hAnsi="Times New Roman" w:cs="Times New Roman"/>
          <w:sz w:val="28"/>
          <w:szCs w:val="28"/>
        </w:rPr>
        <w:t xml:space="preserve">(приложение 3). </w:t>
      </w:r>
    </w:p>
    <w:p w:rsidR="00355F0E" w:rsidRPr="00C138AE" w:rsidRDefault="00355F0E" w:rsidP="00D10A6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8AE">
        <w:rPr>
          <w:rFonts w:ascii="Times New Roman" w:hAnsi="Times New Roman" w:cs="Times New Roman"/>
          <w:sz w:val="28"/>
          <w:szCs w:val="28"/>
        </w:rPr>
        <w:t>1.</w:t>
      </w:r>
      <w:r w:rsidR="00EE63A8" w:rsidRPr="00C138AE">
        <w:rPr>
          <w:rFonts w:ascii="Times New Roman" w:hAnsi="Times New Roman" w:cs="Times New Roman"/>
          <w:sz w:val="28"/>
          <w:szCs w:val="28"/>
        </w:rPr>
        <w:t xml:space="preserve">4. </w:t>
      </w:r>
      <w:r w:rsidRPr="00C138AE">
        <w:rPr>
          <w:rFonts w:ascii="Times New Roman" w:hAnsi="Times New Roman" w:cs="Times New Roman"/>
          <w:sz w:val="28"/>
          <w:szCs w:val="28"/>
        </w:rPr>
        <w:t>О</w:t>
      </w:r>
      <w:r w:rsidR="0071527F" w:rsidRPr="00C138AE">
        <w:rPr>
          <w:rFonts w:ascii="Times New Roman" w:hAnsi="Times New Roman" w:cs="Times New Roman"/>
          <w:sz w:val="28"/>
          <w:szCs w:val="28"/>
        </w:rPr>
        <w:t xml:space="preserve">бразец </w:t>
      </w:r>
      <w:r w:rsidR="00EE63A8" w:rsidRPr="00C138AE">
        <w:rPr>
          <w:rFonts w:ascii="Times New Roman" w:hAnsi="Times New Roman" w:cs="Times New Roman"/>
          <w:sz w:val="28"/>
          <w:szCs w:val="28"/>
        </w:rPr>
        <w:t>уведомлени</w:t>
      </w:r>
      <w:r w:rsidR="0071527F" w:rsidRPr="00C138AE">
        <w:rPr>
          <w:rFonts w:ascii="Times New Roman" w:hAnsi="Times New Roman" w:cs="Times New Roman"/>
          <w:sz w:val="28"/>
          <w:szCs w:val="28"/>
        </w:rPr>
        <w:t>я</w:t>
      </w:r>
      <w:r w:rsidR="00EE63A8" w:rsidRPr="00C138AE">
        <w:rPr>
          <w:rFonts w:ascii="Times New Roman" w:hAnsi="Times New Roman" w:cs="Times New Roman"/>
          <w:sz w:val="28"/>
          <w:szCs w:val="28"/>
        </w:rPr>
        <w:t xml:space="preserve"> от сотрудника о возникновении конфликта интересов (приложение 4)</w:t>
      </w:r>
      <w:r w:rsidRPr="00C138AE">
        <w:rPr>
          <w:rFonts w:ascii="Times New Roman" w:hAnsi="Times New Roman" w:cs="Times New Roman"/>
          <w:sz w:val="28"/>
          <w:szCs w:val="28"/>
        </w:rPr>
        <w:t>.</w:t>
      </w:r>
    </w:p>
    <w:p w:rsidR="00355F0E" w:rsidRPr="00C138AE" w:rsidRDefault="00355F0E" w:rsidP="00D10A6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8AE">
        <w:rPr>
          <w:rFonts w:ascii="Times New Roman" w:hAnsi="Times New Roman" w:cs="Times New Roman"/>
          <w:sz w:val="28"/>
          <w:szCs w:val="28"/>
        </w:rPr>
        <w:t>1.5. П</w:t>
      </w:r>
      <w:r w:rsidR="0071527F" w:rsidRPr="00C138AE">
        <w:rPr>
          <w:rFonts w:ascii="Times New Roman" w:hAnsi="Times New Roman" w:cs="Times New Roman"/>
          <w:sz w:val="28"/>
          <w:szCs w:val="28"/>
        </w:rPr>
        <w:t>орядок уведомления (приложение 5)</w:t>
      </w:r>
      <w:r w:rsidRPr="00C138AE">
        <w:rPr>
          <w:rFonts w:ascii="Times New Roman" w:hAnsi="Times New Roman" w:cs="Times New Roman"/>
          <w:sz w:val="28"/>
          <w:szCs w:val="28"/>
        </w:rPr>
        <w:t>.</w:t>
      </w:r>
    </w:p>
    <w:p w:rsidR="00EE63A8" w:rsidRPr="00C138AE" w:rsidRDefault="00355F0E" w:rsidP="00D10A6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8AE">
        <w:rPr>
          <w:rFonts w:ascii="Times New Roman" w:hAnsi="Times New Roman" w:cs="Times New Roman"/>
          <w:sz w:val="28"/>
          <w:szCs w:val="28"/>
        </w:rPr>
        <w:t>1.6.</w:t>
      </w:r>
      <w:r w:rsidR="004A024C" w:rsidRPr="00C138AE">
        <w:rPr>
          <w:rFonts w:ascii="Times New Roman" w:hAnsi="Times New Roman" w:cs="Times New Roman"/>
          <w:sz w:val="28"/>
          <w:szCs w:val="28"/>
        </w:rPr>
        <w:t xml:space="preserve"> </w:t>
      </w:r>
      <w:r w:rsidRPr="00C138AE">
        <w:rPr>
          <w:rFonts w:ascii="Times New Roman" w:hAnsi="Times New Roman" w:cs="Times New Roman"/>
          <w:sz w:val="28"/>
          <w:szCs w:val="28"/>
        </w:rPr>
        <w:t>Ж</w:t>
      </w:r>
      <w:r w:rsidR="004A024C" w:rsidRPr="00C138AE">
        <w:rPr>
          <w:rFonts w:ascii="Times New Roman" w:hAnsi="Times New Roman" w:cs="Times New Roman"/>
          <w:sz w:val="28"/>
          <w:szCs w:val="28"/>
        </w:rPr>
        <w:t>урнал учета уведомлений (приложение 6)</w:t>
      </w:r>
      <w:r w:rsidR="00EE63A8" w:rsidRPr="00C138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A6A" w:rsidRPr="00C138AE" w:rsidRDefault="00355F0E" w:rsidP="00D10A6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8AE">
        <w:rPr>
          <w:rFonts w:ascii="Times New Roman" w:hAnsi="Times New Roman" w:cs="Times New Roman"/>
          <w:sz w:val="28"/>
          <w:szCs w:val="28"/>
        </w:rPr>
        <w:t>2</w:t>
      </w:r>
      <w:r w:rsidR="00D10A6A" w:rsidRPr="00C138AE">
        <w:rPr>
          <w:rFonts w:ascii="Times New Roman" w:hAnsi="Times New Roman" w:cs="Times New Roman"/>
          <w:sz w:val="28"/>
          <w:szCs w:val="28"/>
        </w:rPr>
        <w:t xml:space="preserve">. Заместителю главного врача по организационно-методической работе Полунину В.Е. разместить на официальном сайте БУЗ ВО «ВОКБ» в информационно-телекоммуникационной сети Интернет настоящий приказ со всеми приложениями. </w:t>
      </w:r>
    </w:p>
    <w:p w:rsidR="00C138AE" w:rsidRPr="00C138AE" w:rsidRDefault="00355F0E" w:rsidP="00AF55B9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8AE">
        <w:rPr>
          <w:rFonts w:ascii="Times New Roman" w:hAnsi="Times New Roman" w:cs="Times New Roman"/>
          <w:sz w:val="28"/>
          <w:szCs w:val="28"/>
        </w:rPr>
        <w:t>3</w:t>
      </w:r>
      <w:r w:rsidR="00D10A6A" w:rsidRPr="00C138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38AE" w:rsidRPr="00C138AE">
        <w:rPr>
          <w:rFonts w:ascii="Times New Roman" w:hAnsi="Times New Roman" w:cs="Times New Roman"/>
          <w:sz w:val="28"/>
          <w:szCs w:val="28"/>
        </w:rPr>
        <w:t xml:space="preserve">Контроль за исполнением работниками БУЗ ВО «ВОКБ» требований положения о конфликте интересов возложить на заместителя главного врача по лечебной работе </w:t>
      </w:r>
      <w:proofErr w:type="spellStart"/>
      <w:r w:rsidR="00C138AE" w:rsidRPr="00C138AE">
        <w:rPr>
          <w:rFonts w:ascii="Times New Roman" w:hAnsi="Times New Roman" w:cs="Times New Roman"/>
          <w:sz w:val="28"/>
          <w:szCs w:val="28"/>
        </w:rPr>
        <w:t>Гавриленкову</w:t>
      </w:r>
      <w:proofErr w:type="spellEnd"/>
      <w:r w:rsidR="00C138AE" w:rsidRPr="00C138AE">
        <w:rPr>
          <w:rFonts w:ascii="Times New Roman" w:hAnsi="Times New Roman" w:cs="Times New Roman"/>
          <w:sz w:val="28"/>
          <w:szCs w:val="28"/>
        </w:rPr>
        <w:t xml:space="preserve"> С.И. (работники отделений терапевтического профиля), заместителя главного врача по хирургии </w:t>
      </w:r>
      <w:proofErr w:type="spellStart"/>
      <w:r w:rsidR="00C138AE" w:rsidRPr="00C138AE">
        <w:rPr>
          <w:rFonts w:ascii="Times New Roman" w:hAnsi="Times New Roman" w:cs="Times New Roman"/>
          <w:sz w:val="28"/>
          <w:szCs w:val="28"/>
        </w:rPr>
        <w:t>Сайгушева</w:t>
      </w:r>
      <w:proofErr w:type="spellEnd"/>
      <w:r w:rsidR="00C138AE" w:rsidRPr="00C138AE">
        <w:rPr>
          <w:rFonts w:ascii="Times New Roman" w:hAnsi="Times New Roman" w:cs="Times New Roman"/>
          <w:sz w:val="28"/>
          <w:szCs w:val="28"/>
        </w:rPr>
        <w:t xml:space="preserve"> А.В. (работники отделений хирургического профиля), заместителя главного врача по акушерству и </w:t>
      </w:r>
      <w:r w:rsidR="00C138AE" w:rsidRPr="00C138AE">
        <w:rPr>
          <w:rFonts w:ascii="Times New Roman" w:hAnsi="Times New Roman" w:cs="Times New Roman"/>
          <w:sz w:val="28"/>
          <w:szCs w:val="28"/>
        </w:rPr>
        <w:lastRenderedPageBreak/>
        <w:t>гинекологии Буренкова Г.М. (работники роддома и гинекологии), заместителя главного врача по поликлинике Кириллову Г.</w:t>
      </w:r>
      <w:proofErr w:type="gramEnd"/>
      <w:r w:rsidR="00C138AE" w:rsidRPr="00C138AE">
        <w:rPr>
          <w:rFonts w:ascii="Times New Roman" w:hAnsi="Times New Roman" w:cs="Times New Roman"/>
          <w:sz w:val="28"/>
          <w:szCs w:val="28"/>
        </w:rPr>
        <w:t>А. (работники консультативной поликлиники), в отношении остальных отделов и служб – на заместителя главного врача по организационно-методической работе Полунина В.Е.</w:t>
      </w:r>
    </w:p>
    <w:p w:rsidR="00C31C3D" w:rsidRPr="00C138AE" w:rsidRDefault="00C138AE" w:rsidP="00C138AE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8A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D10A6A" w:rsidRPr="00C138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10A6A" w:rsidRPr="00C138AE">
        <w:rPr>
          <w:rFonts w:ascii="Times New Roman" w:hAnsi="Times New Roman" w:cs="Times New Roman"/>
          <w:sz w:val="28"/>
          <w:szCs w:val="28"/>
        </w:rPr>
        <w:t xml:space="preserve"> исполнением приказа </w:t>
      </w:r>
      <w:r w:rsidRPr="00C138AE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4F7EB2" w:rsidRPr="00C138AE" w:rsidRDefault="004F7EB2" w:rsidP="00355F0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F55B9" w:rsidRPr="00C138AE" w:rsidRDefault="00AF55B9" w:rsidP="00355F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774" w:rsidRPr="00C138AE" w:rsidRDefault="008E23CE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8AE">
        <w:rPr>
          <w:rFonts w:ascii="Times New Roman" w:hAnsi="Times New Roman" w:cs="Times New Roman"/>
          <w:sz w:val="28"/>
          <w:szCs w:val="28"/>
        </w:rPr>
        <w:t>Г</w:t>
      </w:r>
      <w:r w:rsidR="00B33B02" w:rsidRPr="00C138AE">
        <w:rPr>
          <w:rFonts w:ascii="Times New Roman" w:hAnsi="Times New Roman" w:cs="Times New Roman"/>
          <w:sz w:val="28"/>
          <w:szCs w:val="28"/>
        </w:rPr>
        <w:t>лавн</w:t>
      </w:r>
      <w:r w:rsidRPr="00C138AE">
        <w:rPr>
          <w:rFonts w:ascii="Times New Roman" w:hAnsi="Times New Roman" w:cs="Times New Roman"/>
          <w:sz w:val="28"/>
          <w:szCs w:val="28"/>
        </w:rPr>
        <w:t>ый</w:t>
      </w:r>
      <w:r w:rsidR="00B33B02" w:rsidRPr="00C138AE">
        <w:rPr>
          <w:rFonts w:ascii="Times New Roman" w:hAnsi="Times New Roman" w:cs="Times New Roman"/>
          <w:sz w:val="28"/>
          <w:szCs w:val="28"/>
        </w:rPr>
        <w:t xml:space="preserve"> врач</w:t>
      </w:r>
      <w:r w:rsidR="00B33B02" w:rsidRPr="00C138AE">
        <w:rPr>
          <w:rFonts w:ascii="Times New Roman" w:hAnsi="Times New Roman" w:cs="Times New Roman"/>
          <w:sz w:val="28"/>
          <w:szCs w:val="28"/>
        </w:rPr>
        <w:tab/>
      </w:r>
      <w:r w:rsidR="00B33B02" w:rsidRPr="00C138A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70EBC" w:rsidRPr="00C138A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3B02" w:rsidRPr="00C138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B4F3C" w:rsidRPr="00C138AE">
        <w:rPr>
          <w:rFonts w:ascii="Times New Roman" w:hAnsi="Times New Roman" w:cs="Times New Roman"/>
          <w:sz w:val="28"/>
          <w:szCs w:val="28"/>
        </w:rPr>
        <w:t xml:space="preserve">   </w:t>
      </w:r>
      <w:r w:rsidR="008D4411" w:rsidRPr="00C138AE">
        <w:rPr>
          <w:rFonts w:ascii="Times New Roman" w:hAnsi="Times New Roman" w:cs="Times New Roman"/>
          <w:sz w:val="28"/>
          <w:szCs w:val="28"/>
        </w:rPr>
        <w:t xml:space="preserve"> </w:t>
      </w:r>
      <w:r w:rsidR="004F7EB2" w:rsidRPr="00C138AE">
        <w:rPr>
          <w:rFonts w:ascii="Times New Roman" w:hAnsi="Times New Roman" w:cs="Times New Roman"/>
          <w:sz w:val="28"/>
          <w:szCs w:val="28"/>
        </w:rPr>
        <w:t xml:space="preserve">     </w:t>
      </w:r>
      <w:r w:rsidR="008B4F3C" w:rsidRPr="00C138AE">
        <w:rPr>
          <w:rFonts w:ascii="Times New Roman" w:hAnsi="Times New Roman" w:cs="Times New Roman"/>
          <w:sz w:val="28"/>
          <w:szCs w:val="28"/>
        </w:rPr>
        <w:t xml:space="preserve"> </w:t>
      </w:r>
      <w:r w:rsidR="00B33B02" w:rsidRPr="00C138AE">
        <w:rPr>
          <w:rFonts w:ascii="Times New Roman" w:hAnsi="Times New Roman" w:cs="Times New Roman"/>
          <w:sz w:val="28"/>
          <w:szCs w:val="28"/>
        </w:rPr>
        <w:t xml:space="preserve">       Д.В. Ваньков</w:t>
      </w:r>
    </w:p>
    <w:p w:rsidR="00355F0E" w:rsidRDefault="00355F0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AE" w:rsidRDefault="00C138AE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7EB2" w:rsidRPr="00355F0E" w:rsidRDefault="004F7EB2" w:rsidP="00C31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73B" w:rsidRDefault="008B4F3C" w:rsidP="00C31C3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Карпова Ю.И.</w:t>
      </w:r>
    </w:p>
    <w:tbl>
      <w:tblPr>
        <w:tblStyle w:val="a3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3"/>
      </w:tblGrid>
      <w:tr w:rsidR="00F01CDF" w:rsidTr="00F01CDF">
        <w:tc>
          <w:tcPr>
            <w:tcW w:w="3083" w:type="dxa"/>
          </w:tcPr>
          <w:p w:rsidR="00F01CDF" w:rsidRDefault="008B4F3C" w:rsidP="00F01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F01CD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1 </w:t>
            </w:r>
          </w:p>
          <w:p w:rsidR="00F01CDF" w:rsidRPr="00F01CDF" w:rsidRDefault="00F01CDF" w:rsidP="001B3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приказу от </w:t>
            </w:r>
            <w:r w:rsidR="001B36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C138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.2015 № </w:t>
            </w:r>
            <w:r w:rsidR="001B36C5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</w:tr>
    </w:tbl>
    <w:p w:rsidR="00FD46B9" w:rsidRDefault="00FD46B9" w:rsidP="00C31C3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01CDF" w:rsidRPr="00F01CDF" w:rsidRDefault="00F01CDF" w:rsidP="00F01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1CD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CD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CD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CD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CDF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CD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CD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CD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CDF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F01CDF" w:rsidRPr="00F01CDF" w:rsidRDefault="00F01CDF" w:rsidP="00F01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DF">
        <w:rPr>
          <w:rFonts w:ascii="Times New Roman" w:hAnsi="Times New Roman" w:cs="Times New Roman"/>
          <w:b/>
          <w:sz w:val="28"/>
          <w:szCs w:val="28"/>
        </w:rPr>
        <w:t>о конфликте интересов</w:t>
      </w:r>
      <w:r w:rsidR="00DC092F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  <w:r w:rsidRPr="00F01CDF">
        <w:rPr>
          <w:rFonts w:ascii="Times New Roman" w:hAnsi="Times New Roman" w:cs="Times New Roman"/>
          <w:b/>
          <w:sz w:val="28"/>
          <w:szCs w:val="28"/>
        </w:rPr>
        <w:t xml:space="preserve"> в бюджетном учреждении здравоохранения </w:t>
      </w:r>
    </w:p>
    <w:p w:rsidR="00F01CDF" w:rsidRDefault="00F01CDF" w:rsidP="00F01C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1CDF">
        <w:rPr>
          <w:rFonts w:ascii="Times New Roman" w:hAnsi="Times New Roman" w:cs="Times New Roman"/>
          <w:b/>
          <w:sz w:val="28"/>
          <w:szCs w:val="28"/>
        </w:rPr>
        <w:t>Вологодской области «Вологодская областная клиническая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CDF" w:rsidRDefault="00F01CDF" w:rsidP="00F01C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6DC6" w:rsidRDefault="005E6DC6" w:rsidP="00F01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DC6">
        <w:rPr>
          <w:rFonts w:ascii="Times New Roman" w:hAnsi="Times New Roman" w:cs="Times New Roman"/>
          <w:b/>
          <w:sz w:val="28"/>
          <w:szCs w:val="28"/>
        </w:rPr>
        <w:t xml:space="preserve">1. Термины и определения </w:t>
      </w:r>
    </w:p>
    <w:p w:rsidR="00110120" w:rsidRDefault="00110120" w:rsidP="00F01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740" w:rsidRPr="006E2740" w:rsidRDefault="006E2740" w:rsidP="006E27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E2740">
        <w:rPr>
          <w:rFonts w:ascii="Times New Roman" w:hAnsi="Times New Roman" w:cs="Times New Roman"/>
          <w:sz w:val="28"/>
          <w:szCs w:val="28"/>
        </w:rPr>
        <w:t>отрудники</w:t>
      </w:r>
      <w:r w:rsidR="00355F0E">
        <w:rPr>
          <w:rFonts w:ascii="Times New Roman" w:hAnsi="Times New Roman" w:cs="Times New Roman"/>
          <w:sz w:val="28"/>
          <w:szCs w:val="28"/>
        </w:rPr>
        <w:t xml:space="preserve"> (работники)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E2740">
        <w:rPr>
          <w:rFonts w:ascii="Times New Roman" w:hAnsi="Times New Roman" w:cs="Times New Roman"/>
          <w:sz w:val="28"/>
          <w:szCs w:val="28"/>
        </w:rPr>
        <w:t>лица, состоящие с Учреждением в трудовых отношениях на основании трудового договора либо гражданско-правовых отношениях на основании договора гражданско-правового характера, в функции которых входит обеспечение деятельности, осуществляемой организацией в сфере здравоохранения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740" w:rsidRPr="006E2740" w:rsidRDefault="006E2740" w:rsidP="006E27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E2740">
        <w:rPr>
          <w:rFonts w:ascii="Times New Roman" w:hAnsi="Times New Roman" w:cs="Times New Roman"/>
          <w:sz w:val="28"/>
          <w:szCs w:val="28"/>
        </w:rPr>
        <w:t>олжностные  лица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E2740">
        <w:rPr>
          <w:rFonts w:ascii="Times New Roman" w:hAnsi="Times New Roman" w:cs="Times New Roman"/>
          <w:sz w:val="28"/>
          <w:szCs w:val="28"/>
        </w:rPr>
        <w:t>лица, занимающие должности в органах управления Учреждения, а также руководители струк</w:t>
      </w:r>
      <w:r>
        <w:rPr>
          <w:rFonts w:ascii="Times New Roman" w:hAnsi="Times New Roman" w:cs="Times New Roman"/>
          <w:sz w:val="28"/>
          <w:szCs w:val="28"/>
        </w:rPr>
        <w:t>турных подразделений Учреждения.</w:t>
      </w:r>
    </w:p>
    <w:p w:rsidR="006E2740" w:rsidRPr="006E2740" w:rsidRDefault="006E2740" w:rsidP="006E27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6E2740">
        <w:rPr>
          <w:rFonts w:ascii="Times New Roman" w:hAnsi="Times New Roman" w:cs="Times New Roman"/>
          <w:sz w:val="28"/>
          <w:szCs w:val="28"/>
        </w:rPr>
        <w:t>ичная выгода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E2740">
        <w:rPr>
          <w:rFonts w:ascii="Times New Roman" w:hAnsi="Times New Roman" w:cs="Times New Roman"/>
          <w:sz w:val="28"/>
          <w:szCs w:val="28"/>
        </w:rPr>
        <w:t xml:space="preserve">заинтересованность должностного лица или сотрудника Учреждения в получении нематериальных благ и </w:t>
      </w:r>
      <w:r>
        <w:rPr>
          <w:rFonts w:ascii="Times New Roman" w:hAnsi="Times New Roman" w:cs="Times New Roman"/>
          <w:sz w:val="28"/>
          <w:szCs w:val="28"/>
        </w:rPr>
        <w:t>иных нематериальных преимуществ.</w:t>
      </w:r>
    </w:p>
    <w:p w:rsidR="006E2740" w:rsidRPr="006E2740" w:rsidRDefault="006E2740" w:rsidP="006E27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E2740">
        <w:rPr>
          <w:rFonts w:ascii="Times New Roman" w:hAnsi="Times New Roman" w:cs="Times New Roman"/>
          <w:sz w:val="28"/>
          <w:szCs w:val="28"/>
        </w:rPr>
        <w:t>атериальная выгода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E2740">
        <w:rPr>
          <w:rFonts w:ascii="Times New Roman" w:hAnsi="Times New Roman" w:cs="Times New Roman"/>
          <w:sz w:val="28"/>
          <w:szCs w:val="28"/>
        </w:rPr>
        <w:t>материальные средства, получаемые должностным лицом или сотрудником Учреждения в результате использования ими находящейся в распоряжении Учреждения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740" w:rsidRPr="006E2740" w:rsidRDefault="006E2740" w:rsidP="006E27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E2740">
        <w:rPr>
          <w:rFonts w:ascii="Times New Roman" w:hAnsi="Times New Roman" w:cs="Times New Roman"/>
          <w:sz w:val="28"/>
          <w:szCs w:val="28"/>
        </w:rPr>
        <w:t>онфликт интересов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E2740">
        <w:rPr>
          <w:rFonts w:ascii="Times New Roman" w:hAnsi="Times New Roman" w:cs="Times New Roman"/>
          <w:sz w:val="28"/>
          <w:szCs w:val="28"/>
        </w:rPr>
        <w:t>противоречие между интересами Учреждения и (или) ее сотрудников, граждан и юридических лиц, взаимодействующих с Учреждением, в результате которого действия (бездействия) Учреждения и (или) ее сотрудников причиняют убытки, нарушают права и законные инт</w:t>
      </w:r>
      <w:r>
        <w:rPr>
          <w:rFonts w:ascii="Times New Roman" w:hAnsi="Times New Roman" w:cs="Times New Roman"/>
          <w:sz w:val="28"/>
          <w:szCs w:val="28"/>
        </w:rPr>
        <w:t>ересы граждан и юридических лиц.</w:t>
      </w:r>
    </w:p>
    <w:p w:rsidR="006E2740" w:rsidRPr="006E2740" w:rsidRDefault="006E2740" w:rsidP="006E27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E2740">
        <w:rPr>
          <w:rFonts w:ascii="Times New Roman" w:hAnsi="Times New Roman" w:cs="Times New Roman"/>
          <w:sz w:val="28"/>
          <w:szCs w:val="28"/>
        </w:rPr>
        <w:t>лужебная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E2740">
        <w:rPr>
          <w:rFonts w:ascii="Times New Roman" w:hAnsi="Times New Roman" w:cs="Times New Roman"/>
          <w:sz w:val="28"/>
          <w:szCs w:val="28"/>
        </w:rPr>
        <w:t>любая не являющаяся общедоступной и не подлежащая разглашению информация, находящаяся в распоряжении должностных лиц и сотрудников Учреждения в силу их служебных обязанностей, распространение которой может нарушить права и законные интересы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DC6" w:rsidRDefault="006E2740" w:rsidP="006E27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E2740">
        <w:rPr>
          <w:rFonts w:ascii="Times New Roman" w:hAnsi="Times New Roman" w:cs="Times New Roman"/>
          <w:sz w:val="28"/>
          <w:szCs w:val="28"/>
        </w:rPr>
        <w:t>онфиденциальная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E2740">
        <w:rPr>
          <w:rFonts w:ascii="Times New Roman" w:hAnsi="Times New Roman" w:cs="Times New Roman"/>
          <w:sz w:val="28"/>
          <w:szCs w:val="28"/>
        </w:rPr>
        <w:t>документированная информация, доступ  к  которой ограничивается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CEB" w:rsidRPr="006E2740" w:rsidRDefault="005B3CEB" w:rsidP="006E27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5B3CEB">
        <w:rPr>
          <w:rFonts w:ascii="Times New Roman" w:hAnsi="Times New Roman" w:cs="Times New Roman"/>
          <w:sz w:val="28"/>
          <w:szCs w:val="28"/>
        </w:rPr>
        <w:t>лизкие родственники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F41A1">
        <w:rPr>
          <w:rFonts w:ascii="Times New Roman" w:hAnsi="Times New Roman" w:cs="Times New Roman"/>
          <w:sz w:val="28"/>
          <w:szCs w:val="28"/>
        </w:rPr>
        <w:t xml:space="preserve"> </w:t>
      </w:r>
      <w:r w:rsidRPr="005B3CEB">
        <w:rPr>
          <w:rFonts w:ascii="Times New Roman" w:hAnsi="Times New Roman" w:cs="Times New Roman"/>
          <w:sz w:val="28"/>
          <w:szCs w:val="28"/>
        </w:rPr>
        <w:t>родители</w:t>
      </w:r>
      <w:r w:rsidR="001F41A1">
        <w:rPr>
          <w:rFonts w:ascii="Times New Roman" w:hAnsi="Times New Roman" w:cs="Times New Roman"/>
          <w:sz w:val="28"/>
          <w:szCs w:val="28"/>
        </w:rPr>
        <w:t>, супруги,</w:t>
      </w:r>
      <w:r w:rsidRPr="005B3CEB">
        <w:rPr>
          <w:rFonts w:ascii="Times New Roman" w:hAnsi="Times New Roman" w:cs="Times New Roman"/>
          <w:sz w:val="28"/>
          <w:szCs w:val="28"/>
        </w:rPr>
        <w:t xml:space="preserve"> дети, дедушки, бабушки</w:t>
      </w:r>
      <w:r w:rsidR="001F41A1">
        <w:rPr>
          <w:rFonts w:ascii="Times New Roman" w:hAnsi="Times New Roman" w:cs="Times New Roman"/>
          <w:sz w:val="28"/>
          <w:szCs w:val="28"/>
        </w:rPr>
        <w:t>,</w:t>
      </w:r>
      <w:r w:rsidRPr="005B3CEB">
        <w:rPr>
          <w:rFonts w:ascii="Times New Roman" w:hAnsi="Times New Roman" w:cs="Times New Roman"/>
          <w:sz w:val="28"/>
          <w:szCs w:val="28"/>
        </w:rPr>
        <w:t xml:space="preserve"> внуки</w:t>
      </w:r>
      <w:r w:rsidR="001F41A1">
        <w:rPr>
          <w:rFonts w:ascii="Times New Roman" w:hAnsi="Times New Roman" w:cs="Times New Roman"/>
          <w:sz w:val="28"/>
          <w:szCs w:val="28"/>
        </w:rPr>
        <w:t xml:space="preserve">, </w:t>
      </w:r>
      <w:r w:rsidR="001F41A1" w:rsidRPr="001F41A1">
        <w:rPr>
          <w:rFonts w:ascii="Times New Roman" w:hAnsi="Times New Roman" w:cs="Times New Roman"/>
          <w:sz w:val="28"/>
          <w:szCs w:val="28"/>
        </w:rPr>
        <w:t>братья, сестр</w:t>
      </w:r>
      <w:r w:rsidR="001F41A1">
        <w:rPr>
          <w:rFonts w:ascii="Times New Roman" w:hAnsi="Times New Roman" w:cs="Times New Roman"/>
          <w:sz w:val="28"/>
          <w:szCs w:val="28"/>
        </w:rPr>
        <w:t>ы</w:t>
      </w:r>
      <w:r w:rsidR="001F41A1" w:rsidRPr="001F41A1">
        <w:rPr>
          <w:rFonts w:ascii="Times New Roman" w:hAnsi="Times New Roman" w:cs="Times New Roman"/>
          <w:sz w:val="28"/>
          <w:szCs w:val="28"/>
        </w:rPr>
        <w:t>, а также братья, сестр</w:t>
      </w:r>
      <w:r w:rsidR="001F41A1">
        <w:rPr>
          <w:rFonts w:ascii="Times New Roman" w:hAnsi="Times New Roman" w:cs="Times New Roman"/>
          <w:sz w:val="28"/>
          <w:szCs w:val="28"/>
        </w:rPr>
        <w:t>ы</w:t>
      </w:r>
      <w:r w:rsidR="001F41A1" w:rsidRPr="001F41A1">
        <w:rPr>
          <w:rFonts w:ascii="Times New Roman" w:hAnsi="Times New Roman" w:cs="Times New Roman"/>
          <w:sz w:val="28"/>
          <w:szCs w:val="28"/>
        </w:rPr>
        <w:t>, родител</w:t>
      </w:r>
      <w:r w:rsidR="001F41A1">
        <w:rPr>
          <w:rFonts w:ascii="Times New Roman" w:hAnsi="Times New Roman" w:cs="Times New Roman"/>
          <w:sz w:val="28"/>
          <w:szCs w:val="28"/>
        </w:rPr>
        <w:t>и</w:t>
      </w:r>
      <w:r w:rsidR="001F41A1" w:rsidRPr="001F41A1">
        <w:rPr>
          <w:rFonts w:ascii="Times New Roman" w:hAnsi="Times New Roman" w:cs="Times New Roman"/>
          <w:sz w:val="28"/>
          <w:szCs w:val="28"/>
        </w:rPr>
        <w:t xml:space="preserve">, дети супругов и супруги </w:t>
      </w:r>
      <w:r w:rsidR="00110120">
        <w:rPr>
          <w:rFonts w:ascii="Times New Roman" w:hAnsi="Times New Roman" w:cs="Times New Roman"/>
          <w:sz w:val="28"/>
          <w:szCs w:val="28"/>
        </w:rPr>
        <w:t xml:space="preserve">       </w:t>
      </w:r>
      <w:r w:rsidR="001F41A1" w:rsidRPr="001F41A1">
        <w:rPr>
          <w:rFonts w:ascii="Times New Roman" w:hAnsi="Times New Roman" w:cs="Times New Roman"/>
          <w:sz w:val="28"/>
          <w:szCs w:val="28"/>
        </w:rPr>
        <w:t>детей</w:t>
      </w:r>
      <w:r w:rsidRPr="005B3CEB">
        <w:rPr>
          <w:rFonts w:ascii="Times New Roman" w:hAnsi="Times New Roman" w:cs="Times New Roman"/>
          <w:sz w:val="28"/>
          <w:szCs w:val="28"/>
        </w:rPr>
        <w:t xml:space="preserve">, полнородные и </w:t>
      </w:r>
      <w:proofErr w:type="spellStart"/>
      <w:r w:rsidRPr="005B3CEB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5B3CEB">
        <w:rPr>
          <w:rFonts w:ascii="Times New Roman" w:hAnsi="Times New Roman" w:cs="Times New Roman"/>
          <w:sz w:val="28"/>
          <w:szCs w:val="28"/>
        </w:rPr>
        <w:t xml:space="preserve"> (имеющие общих отца или мать) братья и сестры</w:t>
      </w:r>
      <w:r w:rsidR="001F41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C092F" w:rsidRDefault="00DC092F" w:rsidP="005E6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120" w:rsidRDefault="00110120" w:rsidP="00DC09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92F" w:rsidRDefault="00DC092F" w:rsidP="00DC09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5E6DC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Общие</w:t>
      </w:r>
      <w:r w:rsidRPr="005E6D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110120" w:rsidRDefault="00110120" w:rsidP="00DC09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92F" w:rsidRPr="00DC092F" w:rsidRDefault="00DC092F" w:rsidP="00DC09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DC092F">
        <w:rPr>
          <w:rFonts w:ascii="Times New Roman" w:hAnsi="Times New Roman" w:cs="Times New Roman"/>
          <w:sz w:val="28"/>
          <w:szCs w:val="28"/>
        </w:rPr>
        <w:t xml:space="preserve">Положение о конфликте интересов работников </w:t>
      </w:r>
      <w:r>
        <w:rPr>
          <w:rFonts w:ascii="Times New Roman" w:hAnsi="Times New Roman" w:cs="Times New Roman"/>
          <w:sz w:val="28"/>
          <w:szCs w:val="28"/>
        </w:rPr>
        <w:t xml:space="preserve">бюджетного учреждения здравоохранения Вологодской области «Вологодская областная клиническая больница» (далее – Положение) </w:t>
      </w:r>
      <w:r w:rsidRPr="00DC092F">
        <w:rPr>
          <w:rFonts w:ascii="Times New Roman" w:hAnsi="Times New Roman" w:cs="Times New Roman"/>
          <w:sz w:val="28"/>
          <w:szCs w:val="28"/>
        </w:rPr>
        <w:t>разработано на основе 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09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C092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C092F">
        <w:rPr>
          <w:rFonts w:ascii="Times New Roman" w:hAnsi="Times New Roman" w:cs="Times New Roman"/>
          <w:sz w:val="28"/>
          <w:szCs w:val="28"/>
        </w:rPr>
        <w:t xml:space="preserve">» пункта 1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092F">
        <w:rPr>
          <w:rFonts w:ascii="Times New Roman" w:hAnsi="Times New Roman" w:cs="Times New Roman"/>
          <w:sz w:val="28"/>
          <w:szCs w:val="28"/>
        </w:rPr>
        <w:t xml:space="preserve">каза Президента Российской Федерации от 07.05.2012 № 597 «О мерах по реализации государственной социальной политики», Федеральных законов Российской Федерации от 21.11.2011 № 323-ФЗ «Об основах охраны здоровья граждан в Российской Федерации» и от 25.12.2008 № 273-ФЗ «О противодействии коррупции». </w:t>
      </w:r>
      <w:proofErr w:type="gramEnd"/>
    </w:p>
    <w:p w:rsidR="00DC092F" w:rsidRDefault="00DC092F" w:rsidP="00DC0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proofErr w:type="gramStart"/>
      <w:r w:rsidRPr="00DC092F">
        <w:rPr>
          <w:rFonts w:ascii="Times New Roman" w:hAnsi="Times New Roman" w:cs="Times New Roman"/>
          <w:sz w:val="28"/>
          <w:szCs w:val="28"/>
        </w:rPr>
        <w:t>Положение разработано с целью оптимизации взаимодействия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бюджетного учреждения здравоохранения Вологодской области «Вологодская областная клиническая больница» (далее – БУЗ ВО «ВОКБ», Больница, Учреждение)</w:t>
      </w:r>
      <w:r w:rsidRPr="00DC092F">
        <w:rPr>
          <w:rFonts w:ascii="Times New Roman" w:hAnsi="Times New Roman" w:cs="Times New Roman"/>
          <w:sz w:val="28"/>
          <w:szCs w:val="28"/>
        </w:rPr>
        <w:t xml:space="preserve"> с другими участниками отношений по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Pr="00DC092F">
        <w:rPr>
          <w:rFonts w:ascii="Times New Roman" w:hAnsi="Times New Roman" w:cs="Times New Roman"/>
          <w:sz w:val="28"/>
          <w:szCs w:val="28"/>
        </w:rPr>
        <w:t>услуг, с другими организациями (как коммерческими, так и некоммерческими) профилактики конфликта интересов работников</w:t>
      </w:r>
      <w:r w:rsidR="00BF6633">
        <w:rPr>
          <w:rFonts w:ascii="Times New Roman" w:hAnsi="Times New Roman" w:cs="Times New Roman"/>
          <w:sz w:val="28"/>
          <w:szCs w:val="28"/>
        </w:rPr>
        <w:t xml:space="preserve"> У</w:t>
      </w:r>
      <w:r w:rsidRPr="00DC092F">
        <w:rPr>
          <w:rFonts w:ascii="Times New Roman" w:hAnsi="Times New Roman" w:cs="Times New Roman"/>
          <w:sz w:val="28"/>
          <w:szCs w:val="28"/>
        </w:rPr>
        <w:t xml:space="preserve">чреждения, при котором у работника </w:t>
      </w:r>
      <w:r w:rsidR="00BF6633">
        <w:rPr>
          <w:rFonts w:ascii="Times New Roman" w:hAnsi="Times New Roman" w:cs="Times New Roman"/>
          <w:sz w:val="28"/>
          <w:szCs w:val="28"/>
        </w:rPr>
        <w:t>Больницы</w:t>
      </w:r>
      <w:r w:rsidRPr="00DC092F">
        <w:rPr>
          <w:rFonts w:ascii="Times New Roman" w:hAnsi="Times New Roman" w:cs="Times New Roman"/>
          <w:sz w:val="28"/>
          <w:szCs w:val="28"/>
        </w:rPr>
        <w:t xml:space="preserve"> при осуществлении им профессиональной деятельности возникает личная заинтересованность в получении материальной выгоды</w:t>
      </w:r>
      <w:proofErr w:type="gramEnd"/>
      <w:r w:rsidRPr="00DC092F">
        <w:rPr>
          <w:rFonts w:ascii="Times New Roman" w:hAnsi="Times New Roman" w:cs="Times New Roman"/>
          <w:sz w:val="28"/>
          <w:szCs w:val="28"/>
        </w:rPr>
        <w:t xml:space="preserve"> или иного преимущества и </w:t>
      </w:r>
      <w:proofErr w:type="gramStart"/>
      <w:r w:rsidRPr="00DC092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C092F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надлежащее исполнение работником </w:t>
      </w:r>
      <w:r w:rsidR="00BF6633">
        <w:rPr>
          <w:rFonts w:ascii="Times New Roman" w:hAnsi="Times New Roman" w:cs="Times New Roman"/>
          <w:sz w:val="28"/>
          <w:szCs w:val="28"/>
        </w:rPr>
        <w:t>У</w:t>
      </w:r>
      <w:r w:rsidRPr="00DC092F">
        <w:rPr>
          <w:rFonts w:ascii="Times New Roman" w:hAnsi="Times New Roman" w:cs="Times New Roman"/>
          <w:sz w:val="28"/>
          <w:szCs w:val="28"/>
        </w:rPr>
        <w:t xml:space="preserve">чреждения профессиональных обязанностей вследствие противоречия между его личной заинтересованностью и интересами </w:t>
      </w:r>
      <w:r w:rsidR="00BF6633">
        <w:rPr>
          <w:rFonts w:ascii="Times New Roman" w:hAnsi="Times New Roman" w:cs="Times New Roman"/>
          <w:sz w:val="28"/>
          <w:szCs w:val="28"/>
        </w:rPr>
        <w:t>пациентов</w:t>
      </w:r>
      <w:r w:rsidRPr="00DC092F">
        <w:rPr>
          <w:rFonts w:ascii="Times New Roman" w:hAnsi="Times New Roman" w:cs="Times New Roman"/>
          <w:sz w:val="28"/>
          <w:szCs w:val="28"/>
        </w:rPr>
        <w:t xml:space="preserve"> </w:t>
      </w:r>
      <w:r w:rsidR="00BF6633">
        <w:rPr>
          <w:rFonts w:ascii="Times New Roman" w:hAnsi="Times New Roman" w:cs="Times New Roman"/>
          <w:sz w:val="28"/>
          <w:szCs w:val="28"/>
        </w:rPr>
        <w:t>У</w:t>
      </w:r>
      <w:r w:rsidRPr="00DC092F">
        <w:rPr>
          <w:rFonts w:ascii="Times New Roman" w:hAnsi="Times New Roman" w:cs="Times New Roman"/>
          <w:sz w:val="28"/>
          <w:szCs w:val="28"/>
        </w:rPr>
        <w:t xml:space="preserve">чреждения, их законных представителей и родственников, а также контрагентов </w:t>
      </w:r>
      <w:r w:rsidR="00BF6633">
        <w:rPr>
          <w:rFonts w:ascii="Times New Roman" w:hAnsi="Times New Roman" w:cs="Times New Roman"/>
          <w:sz w:val="28"/>
          <w:szCs w:val="28"/>
        </w:rPr>
        <w:t>У</w:t>
      </w:r>
      <w:r w:rsidRPr="00DC092F">
        <w:rPr>
          <w:rFonts w:ascii="Times New Roman" w:hAnsi="Times New Roman" w:cs="Times New Roman"/>
          <w:sz w:val="28"/>
          <w:szCs w:val="28"/>
        </w:rPr>
        <w:t>чреждения по договорам.</w:t>
      </w:r>
    </w:p>
    <w:p w:rsidR="00B231C7" w:rsidRDefault="00B231C7" w:rsidP="00DC0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1C7" w:rsidRDefault="00270B37" w:rsidP="00270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37">
        <w:rPr>
          <w:rFonts w:ascii="Times New Roman" w:hAnsi="Times New Roman" w:cs="Times New Roman"/>
          <w:b/>
          <w:sz w:val="28"/>
          <w:szCs w:val="28"/>
        </w:rPr>
        <w:t>3. Круг лиц, подпадающих под действие Положения</w:t>
      </w:r>
    </w:p>
    <w:p w:rsidR="00110120" w:rsidRPr="00270B37" w:rsidRDefault="00110120" w:rsidP="00270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B37" w:rsidRDefault="00270B37" w:rsidP="00270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</w:t>
      </w:r>
      <w:r w:rsidRPr="00270B37">
        <w:rPr>
          <w:rFonts w:ascii="Times New Roman" w:hAnsi="Times New Roman" w:cs="Times New Roman"/>
          <w:sz w:val="28"/>
          <w:szCs w:val="28"/>
        </w:rPr>
        <w:t xml:space="preserve"> Действие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0B37">
        <w:rPr>
          <w:rFonts w:ascii="Times New Roman" w:hAnsi="Times New Roman" w:cs="Times New Roman"/>
          <w:sz w:val="28"/>
          <w:szCs w:val="28"/>
        </w:rPr>
        <w:t xml:space="preserve">оложения распространяется на всех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70B37">
        <w:rPr>
          <w:rFonts w:ascii="Times New Roman" w:hAnsi="Times New Roman" w:cs="Times New Roman"/>
          <w:sz w:val="28"/>
          <w:szCs w:val="28"/>
        </w:rPr>
        <w:t xml:space="preserve"> вне зависимости от уровня занимаемой должности. </w:t>
      </w:r>
    </w:p>
    <w:p w:rsidR="00270B37" w:rsidRDefault="00D238E6" w:rsidP="00270B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70B37" w:rsidRPr="00270B37">
        <w:rPr>
          <w:rFonts w:ascii="Times New Roman" w:hAnsi="Times New Roman" w:cs="Times New Roman"/>
          <w:sz w:val="28"/>
          <w:szCs w:val="28"/>
        </w:rPr>
        <w:t>Обязанность соблюдать</w:t>
      </w:r>
      <w:r w:rsidR="00270B37">
        <w:rPr>
          <w:rFonts w:ascii="Times New Roman" w:hAnsi="Times New Roman" w:cs="Times New Roman"/>
          <w:sz w:val="28"/>
          <w:szCs w:val="28"/>
        </w:rPr>
        <w:t xml:space="preserve"> П</w:t>
      </w:r>
      <w:r w:rsidR="00270B37" w:rsidRPr="00270B37">
        <w:rPr>
          <w:rFonts w:ascii="Times New Roman" w:hAnsi="Times New Roman" w:cs="Times New Roman"/>
          <w:sz w:val="28"/>
          <w:szCs w:val="28"/>
        </w:rPr>
        <w:t xml:space="preserve">оложение закрепляется для </w:t>
      </w:r>
      <w:r w:rsidR="00270B37">
        <w:rPr>
          <w:rFonts w:ascii="Times New Roman" w:hAnsi="Times New Roman" w:cs="Times New Roman"/>
          <w:sz w:val="28"/>
          <w:szCs w:val="28"/>
        </w:rPr>
        <w:t>пациентов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270B37">
        <w:rPr>
          <w:rFonts w:ascii="Times New Roman" w:hAnsi="Times New Roman" w:cs="Times New Roman"/>
          <w:sz w:val="28"/>
          <w:szCs w:val="28"/>
        </w:rPr>
        <w:t xml:space="preserve"> иных контрагентов</w:t>
      </w:r>
      <w:r w:rsidR="00270B37" w:rsidRPr="00270B37">
        <w:rPr>
          <w:rFonts w:ascii="Times New Roman" w:hAnsi="Times New Roman" w:cs="Times New Roman"/>
          <w:sz w:val="28"/>
          <w:szCs w:val="28"/>
        </w:rPr>
        <w:t xml:space="preserve"> </w:t>
      </w:r>
      <w:r w:rsidR="00270B37">
        <w:rPr>
          <w:rFonts w:ascii="Times New Roman" w:hAnsi="Times New Roman" w:cs="Times New Roman"/>
          <w:sz w:val="28"/>
          <w:szCs w:val="28"/>
        </w:rPr>
        <w:t>Больницы</w:t>
      </w:r>
      <w:r w:rsidR="00270B37" w:rsidRPr="00270B37">
        <w:rPr>
          <w:rFonts w:ascii="Times New Roman" w:hAnsi="Times New Roman" w:cs="Times New Roman"/>
          <w:sz w:val="28"/>
          <w:szCs w:val="28"/>
        </w:rPr>
        <w:t xml:space="preserve">, сотрудничающих с </w:t>
      </w:r>
      <w:r w:rsidR="00270B37">
        <w:rPr>
          <w:rFonts w:ascii="Times New Roman" w:hAnsi="Times New Roman" w:cs="Times New Roman"/>
          <w:sz w:val="28"/>
          <w:szCs w:val="28"/>
        </w:rPr>
        <w:t>БУЗ ВО «ВОКБ»</w:t>
      </w:r>
      <w:r w:rsidR="00270B37" w:rsidRPr="00270B37">
        <w:rPr>
          <w:rFonts w:ascii="Times New Roman" w:hAnsi="Times New Roman" w:cs="Times New Roman"/>
          <w:sz w:val="28"/>
          <w:szCs w:val="28"/>
        </w:rPr>
        <w:t xml:space="preserve"> на основе гражданско-правовых договоров. В этом случае соответствующие положения включ</w:t>
      </w:r>
      <w:r w:rsidR="00270B37">
        <w:rPr>
          <w:rFonts w:ascii="Times New Roman" w:hAnsi="Times New Roman" w:cs="Times New Roman"/>
          <w:sz w:val="28"/>
          <w:szCs w:val="28"/>
        </w:rPr>
        <w:t>аются</w:t>
      </w:r>
      <w:r w:rsidR="00270B37" w:rsidRPr="00270B37">
        <w:rPr>
          <w:rFonts w:ascii="Times New Roman" w:hAnsi="Times New Roman" w:cs="Times New Roman"/>
          <w:sz w:val="28"/>
          <w:szCs w:val="28"/>
        </w:rPr>
        <w:t xml:space="preserve"> в текст договор</w:t>
      </w:r>
      <w:r w:rsidR="00270B37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D238E6" w:rsidRDefault="00D238E6" w:rsidP="00270B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DC4" w:rsidRDefault="0001121D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1D">
        <w:rPr>
          <w:rFonts w:ascii="Times New Roman" w:hAnsi="Times New Roman" w:cs="Times New Roman"/>
          <w:b/>
          <w:sz w:val="28"/>
          <w:szCs w:val="28"/>
        </w:rPr>
        <w:t>4. Возможные ситуации конфликта интересов в Больнице</w:t>
      </w:r>
      <w:r w:rsidR="00FC7D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38E6" w:rsidRDefault="00FC7DC4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способы его урегулирования</w:t>
      </w:r>
    </w:p>
    <w:p w:rsidR="00110120" w:rsidRDefault="00110120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DC4" w:rsidRPr="00FC7DC4" w:rsidRDefault="00FC7DC4" w:rsidP="00FC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DC4">
        <w:rPr>
          <w:rFonts w:ascii="Times New Roman" w:hAnsi="Times New Roman" w:cs="Times New Roman"/>
          <w:sz w:val="28"/>
          <w:szCs w:val="28"/>
        </w:rPr>
        <w:t xml:space="preserve">Конфликт интересов может возникнуть в тех случаях, когда личный интерес сотрудника Учреждения противоречит его профессиональным обязанностям и </w:t>
      </w:r>
      <w:r w:rsidRPr="00FC7DC4">
        <w:rPr>
          <w:rFonts w:ascii="Times New Roman" w:hAnsi="Times New Roman" w:cs="Times New Roman"/>
          <w:sz w:val="28"/>
          <w:szCs w:val="28"/>
        </w:rPr>
        <w:lastRenderedPageBreak/>
        <w:t>задачам Учреждения или когда посторонняя по отношению к Учреждению деятельность занимает рабочее время сотрудника.</w:t>
      </w:r>
    </w:p>
    <w:p w:rsidR="00FC7DC4" w:rsidRPr="00FC7DC4" w:rsidRDefault="00FC7DC4" w:rsidP="00FC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C7DC4">
        <w:rPr>
          <w:rFonts w:ascii="Times New Roman" w:hAnsi="Times New Roman" w:cs="Times New Roman"/>
          <w:sz w:val="28"/>
          <w:szCs w:val="28"/>
        </w:rPr>
        <w:t>.1. 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FC7DC4" w:rsidRPr="00FC7DC4" w:rsidRDefault="00FC7DC4" w:rsidP="00FC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C7DC4">
        <w:rPr>
          <w:rFonts w:ascii="Times New Roman" w:hAnsi="Times New Roman" w:cs="Times New Roman"/>
          <w:sz w:val="28"/>
          <w:szCs w:val="28"/>
        </w:rPr>
        <w:t>пособы урегулирования: отстранение работника от принятия того решения, которое является предметом конфликта интересов.</w:t>
      </w:r>
    </w:p>
    <w:p w:rsidR="00FC7DC4" w:rsidRPr="00FC7DC4" w:rsidRDefault="00FC7DC4" w:rsidP="00FC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C7DC4">
        <w:rPr>
          <w:rFonts w:ascii="Times New Roman" w:hAnsi="Times New Roman" w:cs="Times New Roman"/>
          <w:sz w:val="28"/>
          <w:szCs w:val="28"/>
        </w:rPr>
        <w:t>.2. Работник Учреждения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FC7DC4" w:rsidRPr="00FC7DC4" w:rsidRDefault="00FC7DC4" w:rsidP="00FC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C7DC4">
        <w:rPr>
          <w:rFonts w:ascii="Times New Roman" w:hAnsi="Times New Roman" w:cs="Times New Roman"/>
          <w:sz w:val="28"/>
          <w:szCs w:val="28"/>
        </w:rPr>
        <w:t>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FC7DC4" w:rsidRPr="00FC7DC4" w:rsidRDefault="00FC7DC4" w:rsidP="00FC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C7DC4">
        <w:rPr>
          <w:rFonts w:ascii="Times New Roman" w:hAnsi="Times New Roman" w:cs="Times New Roman"/>
          <w:sz w:val="28"/>
          <w:szCs w:val="28"/>
        </w:rPr>
        <w:t>.3. Работник Учреждения или иное лицо, с которым связана личная заинтересованность работника, выполняет или намерен выполнять оплачиваемую работу в сторонней организации, имеющей деловые отношения с Учреждением, намеревающейся установить такие отношения или являющейся ее конкурентом.</w:t>
      </w:r>
    </w:p>
    <w:p w:rsidR="00FC7DC4" w:rsidRDefault="00FC7DC4" w:rsidP="00FC7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C7DC4">
        <w:rPr>
          <w:rFonts w:ascii="Times New Roman" w:hAnsi="Times New Roman" w:cs="Times New Roman"/>
          <w:sz w:val="28"/>
          <w:szCs w:val="28"/>
        </w:rPr>
        <w:t>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506325" w:rsidRPr="00506325" w:rsidRDefault="00506325" w:rsidP="00506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06325">
        <w:rPr>
          <w:rFonts w:ascii="Times New Roman" w:hAnsi="Times New Roman" w:cs="Times New Roman"/>
          <w:sz w:val="28"/>
          <w:szCs w:val="28"/>
        </w:rPr>
        <w:t>.4. Работник Учреждения принимает решения об установлении (сохранении) деловых отношений Учреждения со сторонней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506325" w:rsidRPr="00506325" w:rsidRDefault="00506325" w:rsidP="00506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06325">
        <w:rPr>
          <w:rFonts w:ascii="Times New Roman" w:hAnsi="Times New Roman" w:cs="Times New Roman"/>
          <w:sz w:val="28"/>
          <w:szCs w:val="28"/>
        </w:rPr>
        <w:t>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506325" w:rsidRPr="00506325" w:rsidRDefault="00506325" w:rsidP="00506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06325">
        <w:rPr>
          <w:rFonts w:ascii="Times New Roman" w:hAnsi="Times New Roman" w:cs="Times New Roman"/>
          <w:sz w:val="28"/>
          <w:szCs w:val="28"/>
        </w:rPr>
        <w:t>.5. Работник Учреждения или иное лицо, с которым связана личная заинтересованность работника, получает материальные блага или услуги от сторонней организации, которая имеет деловые отношения с Учреждением, намеревается установить такие отношения или является ее конкурентом.</w:t>
      </w:r>
    </w:p>
    <w:p w:rsidR="00506325" w:rsidRPr="00506325" w:rsidRDefault="00506325" w:rsidP="00506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06325">
        <w:rPr>
          <w:rFonts w:ascii="Times New Roman" w:hAnsi="Times New Roman" w:cs="Times New Roman"/>
          <w:sz w:val="28"/>
          <w:szCs w:val="28"/>
        </w:rPr>
        <w:t>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506325" w:rsidRPr="00506325" w:rsidRDefault="00506325" w:rsidP="00506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06325">
        <w:rPr>
          <w:rFonts w:ascii="Times New Roman" w:hAnsi="Times New Roman" w:cs="Times New Roman"/>
          <w:sz w:val="28"/>
          <w:szCs w:val="28"/>
        </w:rPr>
        <w:t xml:space="preserve">.6. Работник Учреждения или иное лицо, с которым связана личная заинтересованность работника, получает дорогостоящие подарки от своего </w:t>
      </w:r>
      <w:r w:rsidRPr="00506325">
        <w:rPr>
          <w:rFonts w:ascii="Times New Roman" w:hAnsi="Times New Roman" w:cs="Times New Roman"/>
          <w:sz w:val="28"/>
          <w:szCs w:val="28"/>
        </w:rPr>
        <w:lastRenderedPageBreak/>
        <w:t>подчиненного или иного работника Учреждения, в отношении которого работник выполняет контрольные функции.</w:t>
      </w:r>
    </w:p>
    <w:p w:rsidR="00506325" w:rsidRPr="00506325" w:rsidRDefault="00506325" w:rsidP="00506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06325">
        <w:rPr>
          <w:rFonts w:ascii="Times New Roman" w:hAnsi="Times New Roman" w:cs="Times New Roman"/>
          <w:sz w:val="28"/>
          <w:szCs w:val="28"/>
        </w:rPr>
        <w:t>пособы урегулирования: рекомендация работнику вернуть дорогостоящий подарок дарителю; перевод работника (его подчиненного) на иную должность или изменение круга его должностных обязанностей.</w:t>
      </w:r>
    </w:p>
    <w:p w:rsidR="00506325" w:rsidRPr="00506325" w:rsidRDefault="00506325" w:rsidP="00506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06325">
        <w:rPr>
          <w:rFonts w:ascii="Times New Roman" w:hAnsi="Times New Roman" w:cs="Times New Roman"/>
          <w:sz w:val="28"/>
          <w:szCs w:val="28"/>
        </w:rPr>
        <w:t>.7. Работник Учреждения уполномочен принимать решения об установлении, сохранении или прекращении деловых отношений Учреждения со сторонней организацией, от которой ему поступает предложение трудоустройства.</w:t>
      </w:r>
    </w:p>
    <w:p w:rsidR="00FC7DC4" w:rsidRDefault="00506325" w:rsidP="005063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06325">
        <w:rPr>
          <w:rFonts w:ascii="Times New Roman" w:hAnsi="Times New Roman" w:cs="Times New Roman"/>
          <w:sz w:val="28"/>
          <w:szCs w:val="28"/>
        </w:rPr>
        <w:t>пособы урегулирования: отстранение работника от принятия решения, которое является предметом конфликта интересов.</w:t>
      </w:r>
    </w:p>
    <w:p w:rsidR="00573FBC" w:rsidRPr="00573FBC" w:rsidRDefault="00573FBC" w:rsidP="00573F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73FBC">
        <w:rPr>
          <w:rFonts w:ascii="Times New Roman" w:hAnsi="Times New Roman" w:cs="Times New Roman"/>
          <w:sz w:val="28"/>
          <w:szCs w:val="28"/>
        </w:rPr>
        <w:t>.8. 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 w:rsidRPr="00573FB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73FBC">
        <w:rPr>
          <w:rFonts w:ascii="Times New Roman" w:hAnsi="Times New Roman" w:cs="Times New Roman"/>
          <w:sz w:val="28"/>
          <w:szCs w:val="28"/>
        </w:rPr>
        <w:t>и совершении коммерческих сделок для себя или иного лица, с которым связана личная заинтересованность работника.</w:t>
      </w:r>
    </w:p>
    <w:p w:rsidR="00573FBC" w:rsidRPr="00573FBC" w:rsidRDefault="00573FBC" w:rsidP="00573F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3FBC">
        <w:rPr>
          <w:rFonts w:ascii="Times New Roman" w:hAnsi="Times New Roman" w:cs="Times New Roman"/>
          <w:sz w:val="28"/>
          <w:szCs w:val="28"/>
        </w:rPr>
        <w:t>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506325" w:rsidRDefault="00573FBC" w:rsidP="00573F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FBC">
        <w:rPr>
          <w:rFonts w:ascii="Times New Roman" w:hAnsi="Times New Roman" w:cs="Times New Roman"/>
          <w:sz w:val="28"/>
          <w:szCs w:val="28"/>
        </w:rPr>
        <w:t>Для предотвращения конфликта интересов, работникам Учреждения необходимо следовать Кодексу этики и служебного поведения работников Учреждения по вопросам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коррупции. </w:t>
      </w:r>
    </w:p>
    <w:p w:rsidR="00133EE2" w:rsidRDefault="00133EE2" w:rsidP="00133E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EE2">
        <w:rPr>
          <w:rFonts w:ascii="Times New Roman" w:hAnsi="Times New Roman" w:cs="Times New Roman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133EE2">
        <w:rPr>
          <w:rFonts w:ascii="Times New Roman" w:hAnsi="Times New Roman" w:cs="Times New Roman"/>
          <w:sz w:val="28"/>
          <w:szCs w:val="28"/>
        </w:rPr>
        <w:t xml:space="preserve"> и работника, раскрывшего сведения о конфликте интересов, могут быть найдены иные формы его урегулирования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418" w:rsidRDefault="00984418" w:rsidP="009844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418">
        <w:rPr>
          <w:rFonts w:ascii="Times New Roman" w:hAnsi="Times New Roman" w:cs="Times New Roman"/>
          <w:sz w:val="28"/>
          <w:szCs w:val="28"/>
        </w:rP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7FC" w:rsidRDefault="008C57FC" w:rsidP="008C5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7FC"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</w:t>
      </w:r>
      <w:r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573FBC" w:rsidRDefault="00573FBC" w:rsidP="00573F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B24" w:rsidRDefault="00573FBC" w:rsidP="00573FB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FBC">
        <w:rPr>
          <w:rFonts w:ascii="Times New Roman" w:hAnsi="Times New Roman" w:cs="Times New Roman"/>
          <w:b/>
          <w:sz w:val="28"/>
          <w:szCs w:val="28"/>
        </w:rPr>
        <w:t xml:space="preserve">5. Основные принципы и задачи </w:t>
      </w:r>
    </w:p>
    <w:p w:rsidR="00573FBC" w:rsidRDefault="00573FBC" w:rsidP="00573FB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FBC">
        <w:rPr>
          <w:rFonts w:ascii="Times New Roman" w:hAnsi="Times New Roman" w:cs="Times New Roman"/>
          <w:b/>
          <w:sz w:val="28"/>
          <w:szCs w:val="28"/>
        </w:rPr>
        <w:t>управления конфликтом интересов в Больнице</w:t>
      </w:r>
    </w:p>
    <w:p w:rsidR="00110120" w:rsidRPr="00573FBC" w:rsidRDefault="00110120" w:rsidP="00573FB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B24" w:rsidRPr="00DA2B24" w:rsidRDefault="00573FBC" w:rsidP="00DA2B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DA2B24" w:rsidRPr="00DA2B24">
        <w:rPr>
          <w:rFonts w:ascii="Times New Roman" w:hAnsi="Times New Roman" w:cs="Times New Roman"/>
          <w:sz w:val="28"/>
          <w:szCs w:val="28"/>
        </w:rPr>
        <w:t xml:space="preserve">Основной задачей деятельности Учреждения по предотвращению и урегулированию конфликта интересов является ограничение влияния частных </w:t>
      </w:r>
      <w:r w:rsidR="00DA2B24" w:rsidRPr="00DA2B24">
        <w:rPr>
          <w:rFonts w:ascii="Times New Roman" w:hAnsi="Times New Roman" w:cs="Times New Roman"/>
          <w:sz w:val="28"/>
          <w:szCs w:val="28"/>
        </w:rPr>
        <w:lastRenderedPageBreak/>
        <w:t>интересов, личной заинтересованности работников</w:t>
      </w:r>
      <w:r w:rsidR="00DA2B24">
        <w:rPr>
          <w:rFonts w:ascii="Times New Roman" w:hAnsi="Times New Roman" w:cs="Times New Roman"/>
          <w:sz w:val="28"/>
          <w:szCs w:val="28"/>
        </w:rPr>
        <w:t xml:space="preserve"> </w:t>
      </w:r>
      <w:r w:rsidR="00DA2B24" w:rsidRPr="00DA2B24">
        <w:rPr>
          <w:rFonts w:ascii="Times New Roman" w:hAnsi="Times New Roman" w:cs="Times New Roman"/>
          <w:sz w:val="28"/>
          <w:szCs w:val="28"/>
        </w:rPr>
        <w:t>на реализуемые ими трудовые функции, принимаемые деловые решения.</w:t>
      </w:r>
    </w:p>
    <w:p w:rsidR="00DA2B24" w:rsidRPr="00DA2B24" w:rsidRDefault="00DA2B24" w:rsidP="00DA2B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2B24">
        <w:rPr>
          <w:rFonts w:ascii="Times New Roman" w:hAnsi="Times New Roman" w:cs="Times New Roman"/>
          <w:sz w:val="28"/>
          <w:szCs w:val="28"/>
        </w:rPr>
        <w:t>.2. В основу работы по управлению конфликтом интересов в Учреждении положены следующие принципы:</w:t>
      </w:r>
    </w:p>
    <w:p w:rsidR="00DA2B24" w:rsidRPr="00DA2B24" w:rsidRDefault="00DA2B24" w:rsidP="00DA2B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B24">
        <w:rPr>
          <w:rFonts w:ascii="Times New Roman" w:hAnsi="Times New Roman" w:cs="Times New Roman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DA2B24" w:rsidRPr="00DA2B24" w:rsidRDefault="00DA2B24" w:rsidP="00DA2B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B24">
        <w:rPr>
          <w:rFonts w:ascii="Times New Roman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 w:rsidRPr="00DA2B24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DA2B24">
        <w:rPr>
          <w:rFonts w:ascii="Times New Roman" w:hAnsi="Times New Roman" w:cs="Times New Roman"/>
          <w:sz w:val="28"/>
          <w:szCs w:val="28"/>
        </w:rPr>
        <w:t xml:space="preserve"> рисков для Учреждения при выявлении каждого конфликта интересов и его урегулирование;</w:t>
      </w:r>
    </w:p>
    <w:p w:rsidR="00DA2B24" w:rsidRPr="00DA2B24" w:rsidRDefault="00DA2B24" w:rsidP="00DA2B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B24">
        <w:rPr>
          <w:rFonts w:ascii="Times New Roman" w:hAnsi="Times New Roman" w:cs="Times New Roman"/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573FBC" w:rsidRDefault="00DA2B24" w:rsidP="00DA2B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B24">
        <w:rPr>
          <w:rFonts w:ascii="Times New Roman" w:hAnsi="Times New Roman" w:cs="Times New Roman"/>
          <w:sz w:val="28"/>
          <w:szCs w:val="28"/>
        </w:rPr>
        <w:t>- соблюдение баланса интересов организации и работника при урегулировании конфликта интересов;</w:t>
      </w:r>
    </w:p>
    <w:p w:rsidR="00DA2B24" w:rsidRDefault="00DA2B24" w:rsidP="00DA2B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B24">
        <w:rPr>
          <w:rFonts w:ascii="Times New Roman" w:hAnsi="Times New Roman" w:cs="Times New Roman"/>
          <w:sz w:val="28"/>
          <w:szCs w:val="28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7667FB" w:rsidRDefault="007667FB" w:rsidP="00DA2B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67FB" w:rsidRDefault="00B00119" w:rsidP="00B0011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119">
        <w:rPr>
          <w:rFonts w:ascii="Times New Roman" w:hAnsi="Times New Roman" w:cs="Times New Roman"/>
          <w:b/>
          <w:sz w:val="28"/>
          <w:szCs w:val="28"/>
        </w:rPr>
        <w:t xml:space="preserve">6. Процедуры, направленные на предотвращение и выявление конфликта интересов, а также минимизацию его последствий </w:t>
      </w:r>
    </w:p>
    <w:p w:rsidR="00110120" w:rsidRPr="00B00119" w:rsidRDefault="00110120" w:rsidP="00B0011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B48" w:rsidRPr="00387B48" w:rsidRDefault="00B00119" w:rsidP="00387B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387B48" w:rsidRPr="00387B48">
        <w:rPr>
          <w:rFonts w:ascii="Times New Roman" w:hAnsi="Times New Roman" w:cs="Times New Roman"/>
          <w:sz w:val="28"/>
          <w:szCs w:val="28"/>
        </w:rPr>
        <w:t xml:space="preserve">При поступлении на работу, изменении обязанностей работника или возникновении другой ситуации, информацию о потенциальном конфликте интересов работник обязан сообщить руководству </w:t>
      </w:r>
      <w:proofErr w:type="gramStart"/>
      <w:r w:rsidR="00387B48" w:rsidRPr="00387B48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387B48" w:rsidRPr="00387B48">
        <w:rPr>
          <w:rFonts w:ascii="Times New Roman" w:hAnsi="Times New Roman" w:cs="Times New Roman"/>
          <w:sz w:val="28"/>
          <w:szCs w:val="28"/>
        </w:rPr>
        <w:t xml:space="preserve"> в которой он работает.</w:t>
      </w:r>
    </w:p>
    <w:p w:rsidR="00387B48" w:rsidRPr="00387B48" w:rsidRDefault="00144936" w:rsidP="00387B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7B48" w:rsidRPr="00387B48">
        <w:rPr>
          <w:rFonts w:ascii="Times New Roman" w:hAnsi="Times New Roman" w:cs="Times New Roman"/>
          <w:sz w:val="28"/>
          <w:szCs w:val="28"/>
        </w:rPr>
        <w:t>.2. В целях предотвращения и выявления конфликта интересов Учреждение:</w:t>
      </w:r>
    </w:p>
    <w:p w:rsidR="00387B48" w:rsidRPr="00387B48" w:rsidRDefault="00387B48" w:rsidP="00387B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B48">
        <w:rPr>
          <w:rFonts w:ascii="Times New Roman" w:hAnsi="Times New Roman" w:cs="Times New Roman"/>
          <w:sz w:val="28"/>
          <w:szCs w:val="28"/>
        </w:rPr>
        <w:t>- обеспечивает при приеме на работу ознакомление каждого должностного лица и сотрудника с настоящим Положением и Кодексом этики и служебного поведения работников Учреждения по вопросам противодействия коррупции;</w:t>
      </w:r>
    </w:p>
    <w:p w:rsidR="00387B48" w:rsidRPr="00387B48" w:rsidRDefault="00387B48" w:rsidP="00387B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B48">
        <w:rPr>
          <w:rFonts w:ascii="Times New Roman" w:hAnsi="Times New Roman" w:cs="Times New Roman"/>
          <w:sz w:val="28"/>
          <w:szCs w:val="28"/>
        </w:rPr>
        <w:t>- проводит регулярную разъяснительную работу, направленную на доведение до должностных лиц и сотрудников Учреждения содержание настоящего Положения и Кодекса этики и служебного поведения работников Учреждения по вопросам противодействия коррупции;</w:t>
      </w:r>
    </w:p>
    <w:p w:rsidR="00387B48" w:rsidRDefault="00387B48" w:rsidP="00387B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B48">
        <w:rPr>
          <w:rFonts w:ascii="Times New Roman" w:hAnsi="Times New Roman" w:cs="Times New Roman"/>
          <w:sz w:val="28"/>
          <w:szCs w:val="28"/>
        </w:rPr>
        <w:t>- обеспечивает сохранность врачебной тайны и персональных данных;</w:t>
      </w:r>
    </w:p>
    <w:p w:rsidR="00387B48" w:rsidRPr="00387B48" w:rsidRDefault="00387B48" w:rsidP="00387B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B48">
        <w:rPr>
          <w:rFonts w:ascii="Times New Roman" w:hAnsi="Times New Roman" w:cs="Times New Roman"/>
          <w:sz w:val="28"/>
          <w:szCs w:val="28"/>
        </w:rPr>
        <w:t>- обеспечивает осуществление внутреннего контроля;</w:t>
      </w:r>
    </w:p>
    <w:p w:rsidR="00B00119" w:rsidRDefault="00387B48" w:rsidP="00387B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B48">
        <w:rPr>
          <w:rFonts w:ascii="Times New Roman" w:hAnsi="Times New Roman" w:cs="Times New Roman"/>
          <w:sz w:val="28"/>
          <w:szCs w:val="28"/>
        </w:rPr>
        <w:t xml:space="preserve">- устанавливает в порядке, предусмотренном трудовым законодательством Российской Федерации, виды дисциплинарного взыскания за несоблюдение требований и ограничений настоящего Положения и Кодекса этики и служебного поведения работников Учреждения по вопросам </w:t>
      </w:r>
      <w:r w:rsidR="00A433CE">
        <w:rPr>
          <w:rFonts w:ascii="Times New Roman" w:hAnsi="Times New Roman" w:cs="Times New Roman"/>
          <w:sz w:val="28"/>
          <w:szCs w:val="28"/>
        </w:rPr>
        <w:t>противодействия коррупции.</w:t>
      </w:r>
    </w:p>
    <w:p w:rsidR="00A433CE" w:rsidRPr="00A433CE" w:rsidRDefault="00A433CE" w:rsidP="00A433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433CE">
        <w:rPr>
          <w:rFonts w:ascii="Times New Roman" w:hAnsi="Times New Roman" w:cs="Times New Roman"/>
          <w:sz w:val="28"/>
          <w:szCs w:val="28"/>
        </w:rPr>
        <w:t>.3. В случае возникновения конфликта интересов работник Учреждения обязан:</w:t>
      </w:r>
    </w:p>
    <w:p w:rsidR="00A433CE" w:rsidRPr="00A433CE" w:rsidRDefault="00A433CE" w:rsidP="00A433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3CE">
        <w:rPr>
          <w:rFonts w:ascii="Times New Roman" w:hAnsi="Times New Roman" w:cs="Times New Roman"/>
          <w:sz w:val="28"/>
          <w:szCs w:val="28"/>
        </w:rPr>
        <w:lastRenderedPageBreak/>
        <w:t>- сообщить непосредственному начальнику в письменной форме о любом реальном или потенциальном конфликте интересов, как только о нем становится известно;</w:t>
      </w:r>
    </w:p>
    <w:p w:rsidR="00A433CE" w:rsidRPr="00A433CE" w:rsidRDefault="00A433CE" w:rsidP="00A433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3CE">
        <w:rPr>
          <w:rFonts w:ascii="Times New Roman" w:hAnsi="Times New Roman" w:cs="Times New Roman"/>
          <w:sz w:val="28"/>
          <w:szCs w:val="28"/>
        </w:rPr>
        <w:t>- принять меры по преодолению конфликта интересов по согласованию с руководством Учреждения.</w:t>
      </w:r>
    </w:p>
    <w:p w:rsidR="00A433CE" w:rsidRPr="00A433CE" w:rsidRDefault="00A433CE" w:rsidP="00A433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433CE">
        <w:rPr>
          <w:rFonts w:ascii="Times New Roman" w:hAnsi="Times New Roman" w:cs="Times New Roman"/>
          <w:sz w:val="28"/>
          <w:szCs w:val="28"/>
        </w:rPr>
        <w:t xml:space="preserve">.4. В случае если проводимые Учреждением контрольные мероприятия, проверки, служебное расследование указывают на возможность нарушения прав и законных интересов граждан вследствие выявленного конфликта интересов, </w:t>
      </w:r>
      <w:r>
        <w:rPr>
          <w:rFonts w:ascii="Times New Roman" w:hAnsi="Times New Roman" w:cs="Times New Roman"/>
          <w:sz w:val="28"/>
          <w:szCs w:val="28"/>
        </w:rPr>
        <w:t>главный врач</w:t>
      </w:r>
      <w:r w:rsidRPr="00A43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A433CE">
        <w:rPr>
          <w:rFonts w:ascii="Times New Roman" w:hAnsi="Times New Roman" w:cs="Times New Roman"/>
          <w:sz w:val="28"/>
          <w:szCs w:val="28"/>
        </w:rPr>
        <w:t xml:space="preserve"> принимает меры, направленные на предотвращение последствий конфликта интересов.</w:t>
      </w:r>
    </w:p>
    <w:p w:rsidR="00A433CE" w:rsidRPr="00A433CE" w:rsidRDefault="00A433CE" w:rsidP="00A433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433CE">
        <w:rPr>
          <w:rFonts w:ascii="Times New Roman" w:hAnsi="Times New Roman" w:cs="Times New Roman"/>
          <w:sz w:val="28"/>
          <w:szCs w:val="28"/>
        </w:rPr>
        <w:t>.</w:t>
      </w:r>
      <w:r w:rsidR="00322170">
        <w:rPr>
          <w:rFonts w:ascii="Times New Roman" w:hAnsi="Times New Roman" w:cs="Times New Roman"/>
          <w:sz w:val="28"/>
          <w:szCs w:val="28"/>
        </w:rPr>
        <w:t>5</w:t>
      </w:r>
      <w:r w:rsidRPr="00A433CE">
        <w:rPr>
          <w:rFonts w:ascii="Times New Roman" w:hAnsi="Times New Roman" w:cs="Times New Roman"/>
          <w:sz w:val="28"/>
          <w:szCs w:val="28"/>
        </w:rPr>
        <w:t>. В целях предотвращения конфликта интересов должностные лица и сотрудники Учреждения обязаны:</w:t>
      </w:r>
    </w:p>
    <w:p w:rsidR="00A433CE" w:rsidRPr="00A433CE" w:rsidRDefault="00A433CE" w:rsidP="00A433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3CE">
        <w:rPr>
          <w:rFonts w:ascii="Times New Roman" w:hAnsi="Times New Roman" w:cs="Times New Roman"/>
          <w:sz w:val="28"/>
          <w:szCs w:val="28"/>
        </w:rPr>
        <w:t>- воздерживаться от совершения действий и принятия решений, которые могут привести к возникновению конфликта интересов;</w:t>
      </w:r>
    </w:p>
    <w:p w:rsidR="00A433CE" w:rsidRPr="00A433CE" w:rsidRDefault="00A433CE" w:rsidP="00A433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3CE">
        <w:rPr>
          <w:rFonts w:ascii="Times New Roman" w:hAnsi="Times New Roman" w:cs="Times New Roman"/>
          <w:sz w:val="28"/>
          <w:szCs w:val="28"/>
        </w:rPr>
        <w:t>- соблюдать правила и процедуры, предусмотренные настоящим Положением и Кодексом этики и служебного поведения работников Учреждения по вопросам противодействия коррупции;</w:t>
      </w:r>
    </w:p>
    <w:p w:rsidR="00A433CE" w:rsidRPr="00A433CE" w:rsidRDefault="00A433CE" w:rsidP="00A433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3CE">
        <w:rPr>
          <w:rFonts w:ascii="Times New Roman" w:hAnsi="Times New Roman" w:cs="Times New Roman"/>
          <w:sz w:val="28"/>
          <w:szCs w:val="28"/>
        </w:rPr>
        <w:t>- незамедлительно доводить до сведения ответственных лиц Учреждения в установленном Учреждении порядке сведения о появлении условий, которые могут повлечь возникновение конфликта интересов;</w:t>
      </w:r>
    </w:p>
    <w:p w:rsidR="00A433CE" w:rsidRPr="00A433CE" w:rsidRDefault="00A433CE" w:rsidP="00A433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3CE">
        <w:rPr>
          <w:rFonts w:ascii="Times New Roman" w:hAnsi="Times New Roman" w:cs="Times New Roman"/>
          <w:sz w:val="28"/>
          <w:szCs w:val="28"/>
        </w:rPr>
        <w:t xml:space="preserve">- сообщить </w:t>
      </w:r>
      <w:r>
        <w:rPr>
          <w:rFonts w:ascii="Times New Roman" w:hAnsi="Times New Roman" w:cs="Times New Roman"/>
          <w:sz w:val="28"/>
          <w:szCs w:val="28"/>
        </w:rPr>
        <w:t>главному врачу Больницы</w:t>
      </w:r>
      <w:r w:rsidRPr="00A433CE">
        <w:rPr>
          <w:rFonts w:ascii="Times New Roman" w:hAnsi="Times New Roman" w:cs="Times New Roman"/>
          <w:sz w:val="28"/>
          <w:szCs w:val="28"/>
        </w:rPr>
        <w:t xml:space="preserve"> о возникновении обстоятельств, препятствующих независимому и добросовестному осуществлению должностных обязанностей;</w:t>
      </w:r>
    </w:p>
    <w:p w:rsidR="00A433CE" w:rsidRPr="00A433CE" w:rsidRDefault="00A433CE" w:rsidP="00A433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3CE">
        <w:rPr>
          <w:rFonts w:ascii="Times New Roman" w:hAnsi="Times New Roman" w:cs="Times New Roman"/>
          <w:sz w:val="28"/>
          <w:szCs w:val="28"/>
        </w:rPr>
        <w:t>- устанавливать и соблюдать режим защиты информации.</w:t>
      </w:r>
    </w:p>
    <w:p w:rsidR="00A433CE" w:rsidRDefault="00A433CE" w:rsidP="00A433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433CE">
        <w:rPr>
          <w:rFonts w:ascii="Times New Roman" w:hAnsi="Times New Roman" w:cs="Times New Roman"/>
          <w:sz w:val="28"/>
          <w:szCs w:val="28"/>
        </w:rPr>
        <w:t>.</w:t>
      </w:r>
      <w:r w:rsidR="00322170">
        <w:rPr>
          <w:rFonts w:ascii="Times New Roman" w:hAnsi="Times New Roman" w:cs="Times New Roman"/>
          <w:sz w:val="28"/>
          <w:szCs w:val="28"/>
        </w:rPr>
        <w:t>6</w:t>
      </w:r>
      <w:r w:rsidRPr="00A433CE">
        <w:rPr>
          <w:rFonts w:ascii="Times New Roman" w:hAnsi="Times New Roman" w:cs="Times New Roman"/>
          <w:sz w:val="28"/>
          <w:szCs w:val="28"/>
        </w:rPr>
        <w:t xml:space="preserve">. Для урегулирования конфликта интересов </w:t>
      </w:r>
      <w:r>
        <w:rPr>
          <w:rFonts w:ascii="Times New Roman" w:hAnsi="Times New Roman" w:cs="Times New Roman"/>
          <w:sz w:val="28"/>
          <w:szCs w:val="28"/>
        </w:rPr>
        <w:t>в Учреждении создается</w:t>
      </w:r>
      <w:r w:rsidRPr="00A433C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33CE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интересов.</w:t>
      </w:r>
    </w:p>
    <w:p w:rsidR="00B65F23" w:rsidRDefault="00B65F23" w:rsidP="00A433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F23" w:rsidRDefault="00B65F23" w:rsidP="00B65F2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F23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Pr="00B65F23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B65F23">
        <w:rPr>
          <w:rFonts w:ascii="Times New Roman" w:hAnsi="Times New Roman" w:cs="Times New Roman"/>
          <w:b/>
          <w:sz w:val="28"/>
          <w:szCs w:val="28"/>
        </w:rPr>
        <w:t xml:space="preserve"> соблюдением Учреждения, а также должностными лицами и сотрудниками Учреждения правил и процедур, </w:t>
      </w:r>
    </w:p>
    <w:p w:rsidR="00B65F23" w:rsidRDefault="00B65F23" w:rsidP="00B65F2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5F23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B65F23">
        <w:rPr>
          <w:rFonts w:ascii="Times New Roman" w:hAnsi="Times New Roman" w:cs="Times New Roman"/>
          <w:b/>
          <w:sz w:val="28"/>
          <w:szCs w:val="28"/>
        </w:rPr>
        <w:t xml:space="preserve"> Положением </w:t>
      </w:r>
    </w:p>
    <w:p w:rsidR="00110120" w:rsidRPr="00B65F23" w:rsidRDefault="00110120" w:rsidP="00B65F2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BF" w:rsidRPr="002845BF" w:rsidRDefault="00B65F23" w:rsidP="002845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2845BF" w:rsidRPr="002845BF">
        <w:rPr>
          <w:rFonts w:ascii="Times New Roman" w:hAnsi="Times New Roman" w:cs="Times New Roman"/>
          <w:sz w:val="28"/>
          <w:szCs w:val="28"/>
        </w:rPr>
        <w:t xml:space="preserve">Осуществление внутреннего </w:t>
      </w:r>
      <w:proofErr w:type="gramStart"/>
      <w:r w:rsidR="002845BF" w:rsidRPr="002845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845BF" w:rsidRPr="002845BF">
        <w:rPr>
          <w:rFonts w:ascii="Times New Roman" w:hAnsi="Times New Roman" w:cs="Times New Roman"/>
          <w:sz w:val="28"/>
          <w:szCs w:val="28"/>
        </w:rPr>
        <w:t xml:space="preserve"> соблюдением в Учреждении, должностными лицами и сотрудниками правил и процедур, предусмотренных настоящим положением, возлагается на Комиссию по урегулированию конфликта интересов.</w:t>
      </w:r>
    </w:p>
    <w:p w:rsidR="002845BF" w:rsidRPr="002845BF" w:rsidRDefault="002845BF" w:rsidP="002845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845BF">
        <w:rPr>
          <w:rFonts w:ascii="Times New Roman" w:hAnsi="Times New Roman" w:cs="Times New Roman"/>
          <w:sz w:val="28"/>
          <w:szCs w:val="28"/>
        </w:rPr>
        <w:t>.2. Осуществление внутреннего контроля включает в себя:</w:t>
      </w:r>
    </w:p>
    <w:p w:rsidR="002845BF" w:rsidRPr="002845BF" w:rsidRDefault="002845BF" w:rsidP="002845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5BF">
        <w:rPr>
          <w:rFonts w:ascii="Times New Roman" w:hAnsi="Times New Roman" w:cs="Times New Roman"/>
          <w:sz w:val="28"/>
          <w:szCs w:val="28"/>
        </w:rPr>
        <w:t xml:space="preserve">- отслеживание на основании имеющейся (полученной) информации действий, которые вызывают конфликт интересов (особое внимание уделяется тем сферам </w:t>
      </w:r>
      <w:r w:rsidRPr="002845BF">
        <w:rPr>
          <w:rFonts w:ascii="Times New Roman" w:hAnsi="Times New Roman" w:cs="Times New Roman"/>
          <w:sz w:val="28"/>
          <w:szCs w:val="28"/>
        </w:rPr>
        <w:lastRenderedPageBreak/>
        <w:t>деятельности Учреждения, в которых возникновение конфликта интересов наиболее вероятно);</w:t>
      </w:r>
    </w:p>
    <w:p w:rsidR="002845BF" w:rsidRPr="002845BF" w:rsidRDefault="002845BF" w:rsidP="002845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5BF">
        <w:rPr>
          <w:rFonts w:ascii="Times New Roman" w:hAnsi="Times New Roman" w:cs="Times New Roman"/>
          <w:sz w:val="28"/>
          <w:szCs w:val="28"/>
        </w:rPr>
        <w:t>- право требовать предоставления должностными лицами и сотрудниками Учреждения объяснений в письменной форме по вопросам, возникающим в ходе ими своих обязанностей при осуществлении профессиональной деятельности;</w:t>
      </w:r>
    </w:p>
    <w:p w:rsidR="002845BF" w:rsidRPr="002845BF" w:rsidRDefault="002845BF" w:rsidP="002845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5BF">
        <w:rPr>
          <w:rFonts w:ascii="Times New Roman" w:hAnsi="Times New Roman" w:cs="Times New Roman"/>
          <w:sz w:val="28"/>
          <w:szCs w:val="28"/>
        </w:rPr>
        <w:t xml:space="preserve">- право доступа ко всем документам Учреждения, непосредственно </w:t>
      </w:r>
      <w:proofErr w:type="gramStart"/>
      <w:r w:rsidRPr="002845BF">
        <w:rPr>
          <w:rFonts w:ascii="Times New Roman" w:hAnsi="Times New Roman" w:cs="Times New Roman"/>
          <w:sz w:val="28"/>
          <w:szCs w:val="28"/>
        </w:rPr>
        <w:t>связанными</w:t>
      </w:r>
      <w:proofErr w:type="gramEnd"/>
      <w:r w:rsidRPr="002845BF">
        <w:rPr>
          <w:rFonts w:ascii="Times New Roman" w:hAnsi="Times New Roman" w:cs="Times New Roman"/>
          <w:sz w:val="28"/>
          <w:szCs w:val="28"/>
        </w:rPr>
        <w:t xml:space="preserve"> с деятельностью Учреждения, а также право снятия копий с полученных документов, файлов и записей;</w:t>
      </w:r>
    </w:p>
    <w:p w:rsidR="002845BF" w:rsidRPr="002845BF" w:rsidRDefault="002845BF" w:rsidP="002845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5BF">
        <w:rPr>
          <w:rFonts w:ascii="Times New Roman" w:hAnsi="Times New Roman" w:cs="Times New Roman"/>
          <w:sz w:val="28"/>
          <w:szCs w:val="28"/>
        </w:rPr>
        <w:t>- осуществление служебных проверок по фактам нарушений должностными лицами и сотрудниками Учреждения условий настоящего Положения и Кодекса этики и служебного поведения работников Учреждения по вопросам противодействия коррупции;</w:t>
      </w:r>
    </w:p>
    <w:p w:rsidR="002845BF" w:rsidRPr="002845BF" w:rsidRDefault="002845BF" w:rsidP="002845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5BF">
        <w:rPr>
          <w:rFonts w:ascii="Times New Roman" w:hAnsi="Times New Roman" w:cs="Times New Roman"/>
          <w:sz w:val="28"/>
          <w:szCs w:val="28"/>
        </w:rPr>
        <w:t>- соблюдение конфиденциальности полученной информации;</w:t>
      </w:r>
    </w:p>
    <w:p w:rsidR="002845BF" w:rsidRPr="002845BF" w:rsidRDefault="002845BF" w:rsidP="002845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5BF">
        <w:rPr>
          <w:rFonts w:ascii="Times New Roman" w:hAnsi="Times New Roman" w:cs="Times New Roman"/>
          <w:sz w:val="28"/>
          <w:szCs w:val="28"/>
        </w:rPr>
        <w:t>- незамедлительное уведомление руководителя Учреждения, о выявленных фактах конфликта интересов (вероятности его наступления) и результатах проведенных в связи с этим служебных расследований и проверок;</w:t>
      </w:r>
    </w:p>
    <w:p w:rsidR="00B65F23" w:rsidRDefault="002845BF" w:rsidP="002845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5BF">
        <w:rPr>
          <w:rFonts w:ascii="Times New Roman" w:hAnsi="Times New Roman" w:cs="Times New Roman"/>
          <w:sz w:val="28"/>
          <w:szCs w:val="28"/>
        </w:rPr>
        <w:t xml:space="preserve">- иные действия направленные на обеспечение </w:t>
      </w:r>
      <w:proofErr w:type="gramStart"/>
      <w:r w:rsidRPr="002845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845BF">
        <w:rPr>
          <w:rFonts w:ascii="Times New Roman" w:hAnsi="Times New Roman" w:cs="Times New Roman"/>
          <w:sz w:val="28"/>
          <w:szCs w:val="28"/>
        </w:rPr>
        <w:t xml:space="preserve"> соблюдением настоящего Положения и предотвращением конфликта интересов.</w:t>
      </w:r>
    </w:p>
    <w:p w:rsidR="00393AF2" w:rsidRDefault="00393AF2" w:rsidP="002845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0120" w:rsidRDefault="00393AF2" w:rsidP="00393AF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F2">
        <w:rPr>
          <w:rFonts w:ascii="Times New Roman" w:hAnsi="Times New Roman" w:cs="Times New Roman"/>
          <w:b/>
          <w:sz w:val="28"/>
          <w:szCs w:val="28"/>
        </w:rPr>
        <w:t xml:space="preserve">8. Обязанности сотрудников в связи </w:t>
      </w:r>
    </w:p>
    <w:p w:rsidR="00393AF2" w:rsidRDefault="00393AF2" w:rsidP="00393AF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F2">
        <w:rPr>
          <w:rFonts w:ascii="Times New Roman" w:hAnsi="Times New Roman" w:cs="Times New Roman"/>
          <w:b/>
          <w:sz w:val="28"/>
          <w:szCs w:val="28"/>
        </w:rPr>
        <w:t xml:space="preserve">с раскрытием и урегулированием </w:t>
      </w:r>
      <w:r w:rsidR="00572EF2" w:rsidRPr="00572EF2">
        <w:rPr>
          <w:rFonts w:ascii="Times New Roman" w:hAnsi="Times New Roman" w:cs="Times New Roman"/>
          <w:b/>
          <w:sz w:val="28"/>
          <w:szCs w:val="28"/>
        </w:rPr>
        <w:t xml:space="preserve">конфликта интересов </w:t>
      </w:r>
    </w:p>
    <w:p w:rsidR="00110120" w:rsidRPr="00572EF2" w:rsidRDefault="00110120" w:rsidP="00393AF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626" w:rsidRPr="00CC0626" w:rsidRDefault="00572EF2" w:rsidP="00CC06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CC0626" w:rsidRPr="00CC0626">
        <w:rPr>
          <w:rFonts w:ascii="Times New Roman" w:hAnsi="Times New Roman" w:cs="Times New Roman"/>
          <w:sz w:val="28"/>
          <w:szCs w:val="28"/>
        </w:rPr>
        <w:t xml:space="preserve">Положением устанавливаются следующие обязанности работников </w:t>
      </w:r>
      <w:r w:rsidR="00322170">
        <w:rPr>
          <w:rFonts w:ascii="Times New Roman" w:hAnsi="Times New Roman" w:cs="Times New Roman"/>
          <w:sz w:val="28"/>
          <w:szCs w:val="28"/>
        </w:rPr>
        <w:t>Больницы</w:t>
      </w:r>
      <w:r w:rsidR="00CC0626" w:rsidRPr="00CC0626">
        <w:rPr>
          <w:rFonts w:ascii="Times New Roman" w:hAnsi="Times New Roman" w:cs="Times New Roman"/>
          <w:sz w:val="28"/>
          <w:szCs w:val="28"/>
        </w:rPr>
        <w:t xml:space="preserve"> в связи с раскрытием и урегулированием конфликта интересов: </w:t>
      </w:r>
    </w:p>
    <w:p w:rsidR="00CC0626" w:rsidRPr="00CC0626" w:rsidRDefault="00CC0626" w:rsidP="00CC06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0626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CC0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C0626">
        <w:rPr>
          <w:rFonts w:ascii="Times New Roman" w:hAnsi="Times New Roman" w:cs="Times New Roman"/>
          <w:sz w:val="28"/>
          <w:szCs w:val="28"/>
        </w:rPr>
        <w:t>без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626">
        <w:rPr>
          <w:rFonts w:ascii="Times New Roman" w:hAnsi="Times New Roman" w:cs="Times New Roman"/>
          <w:sz w:val="28"/>
          <w:szCs w:val="28"/>
        </w:rPr>
        <w:t xml:space="preserve">своих личных интересов, интересов своих родственников и друзей; </w:t>
      </w:r>
    </w:p>
    <w:p w:rsidR="00CC0626" w:rsidRPr="00CC0626" w:rsidRDefault="00CC0626" w:rsidP="00CC06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0626">
        <w:rPr>
          <w:rFonts w:ascii="Times New Roman" w:hAnsi="Times New Roman" w:cs="Times New Roman"/>
          <w:sz w:val="28"/>
          <w:szCs w:val="28"/>
        </w:rPr>
        <w:t xml:space="preserve"> нести личную ответственность за своевременное 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626">
        <w:rPr>
          <w:rFonts w:ascii="Times New Roman" w:hAnsi="Times New Roman" w:cs="Times New Roman"/>
          <w:sz w:val="28"/>
          <w:szCs w:val="28"/>
        </w:rPr>
        <w:t xml:space="preserve">конфликта своих частных интересов с интересами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CC0626">
        <w:rPr>
          <w:rFonts w:ascii="Times New Roman" w:hAnsi="Times New Roman" w:cs="Times New Roman"/>
          <w:sz w:val="28"/>
          <w:szCs w:val="28"/>
        </w:rPr>
        <w:t xml:space="preserve">, своевременное выявление конфликта интересов, а также за активное участие в урегулировании реального или потенциального конфликта интересов; </w:t>
      </w:r>
    </w:p>
    <w:p w:rsidR="00CC0626" w:rsidRPr="00CC0626" w:rsidRDefault="00CC0626" w:rsidP="00CC06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0626">
        <w:rPr>
          <w:rFonts w:ascii="Times New Roman" w:hAnsi="Times New Roman" w:cs="Times New Roman"/>
          <w:sz w:val="28"/>
          <w:szCs w:val="28"/>
        </w:rPr>
        <w:t xml:space="preserve"> гарантировать, что их частные интересы, семейные связи, дружеские или другие отношения, персональные симпатии и антипатии не будут влиять на принятие  делового решения;  </w:t>
      </w:r>
    </w:p>
    <w:p w:rsidR="00CC0626" w:rsidRPr="00CC0626" w:rsidRDefault="00CC0626" w:rsidP="00CC06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0626">
        <w:rPr>
          <w:rFonts w:ascii="Times New Roman" w:hAnsi="Times New Roman" w:cs="Times New Roman"/>
          <w:sz w:val="28"/>
          <w:szCs w:val="28"/>
        </w:rPr>
        <w:t xml:space="preserve"> избегать (по возможности) ситуаций и обстоятельств, при которых их частные интересы  будут противоречить интересам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CC0626">
        <w:rPr>
          <w:rFonts w:ascii="Times New Roman" w:hAnsi="Times New Roman" w:cs="Times New Roman"/>
          <w:sz w:val="28"/>
          <w:szCs w:val="28"/>
        </w:rPr>
        <w:t xml:space="preserve">, которые могут привести к конфликту интересов; </w:t>
      </w:r>
    </w:p>
    <w:p w:rsidR="00CC0626" w:rsidRPr="00CC0626" w:rsidRDefault="00CC0626" w:rsidP="00CC06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0626">
        <w:rPr>
          <w:rFonts w:ascii="Times New Roman" w:hAnsi="Times New Roman" w:cs="Times New Roman"/>
          <w:sz w:val="28"/>
          <w:szCs w:val="28"/>
        </w:rPr>
        <w:t xml:space="preserve"> раскрывать возникший (реальный) или потенциальный конфликт интересов; </w:t>
      </w:r>
    </w:p>
    <w:p w:rsidR="00572EF2" w:rsidRDefault="00CC0626" w:rsidP="00CC06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0626">
        <w:rPr>
          <w:rFonts w:ascii="Times New Roman" w:hAnsi="Times New Roman" w:cs="Times New Roman"/>
          <w:sz w:val="28"/>
          <w:szCs w:val="28"/>
        </w:rPr>
        <w:t xml:space="preserve"> содействовать урегулированию возникшего конфликта интересов.</w:t>
      </w:r>
    </w:p>
    <w:p w:rsidR="003C7AEB" w:rsidRDefault="007A6652" w:rsidP="007A665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F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Соблюдение Положения и ответственность </w:t>
      </w:r>
    </w:p>
    <w:p w:rsidR="00110120" w:rsidRPr="003A2FFF" w:rsidRDefault="00110120" w:rsidP="007A665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6C" w:rsidRDefault="007A6652" w:rsidP="00CC05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CC056C" w:rsidRPr="00CC056C">
        <w:rPr>
          <w:rFonts w:ascii="Times New Roman" w:hAnsi="Times New Roman" w:cs="Times New Roman"/>
          <w:sz w:val="28"/>
          <w:szCs w:val="28"/>
        </w:rPr>
        <w:t xml:space="preserve"> Соблюдение настоящего Положения является непременной обязанностью</w:t>
      </w:r>
      <w:r w:rsidR="00CC056C">
        <w:rPr>
          <w:rFonts w:ascii="Times New Roman" w:hAnsi="Times New Roman" w:cs="Times New Roman"/>
          <w:sz w:val="28"/>
          <w:szCs w:val="28"/>
        </w:rPr>
        <w:t xml:space="preserve"> </w:t>
      </w:r>
      <w:r w:rsidR="00CC056C" w:rsidRPr="00CC056C">
        <w:rPr>
          <w:rFonts w:ascii="Times New Roman" w:hAnsi="Times New Roman" w:cs="Times New Roman"/>
          <w:sz w:val="28"/>
          <w:szCs w:val="28"/>
        </w:rPr>
        <w:t xml:space="preserve">любого работника </w:t>
      </w:r>
      <w:r w:rsidR="00CC056C">
        <w:rPr>
          <w:rFonts w:ascii="Times New Roman" w:hAnsi="Times New Roman" w:cs="Times New Roman"/>
          <w:sz w:val="28"/>
          <w:szCs w:val="28"/>
        </w:rPr>
        <w:t>Больницы</w:t>
      </w:r>
      <w:r w:rsidR="00CC056C" w:rsidRPr="00CC056C">
        <w:rPr>
          <w:rFonts w:ascii="Times New Roman" w:hAnsi="Times New Roman" w:cs="Times New Roman"/>
          <w:sz w:val="28"/>
          <w:szCs w:val="28"/>
        </w:rPr>
        <w:t xml:space="preserve">, независимо от занимаемой </w:t>
      </w:r>
      <w:r w:rsidR="00CC056C">
        <w:rPr>
          <w:rFonts w:ascii="Times New Roman" w:hAnsi="Times New Roman" w:cs="Times New Roman"/>
          <w:sz w:val="28"/>
          <w:szCs w:val="28"/>
        </w:rPr>
        <w:t xml:space="preserve">им </w:t>
      </w:r>
      <w:r w:rsidR="00CC056C" w:rsidRPr="00CC056C">
        <w:rPr>
          <w:rFonts w:ascii="Times New Roman" w:hAnsi="Times New Roman" w:cs="Times New Roman"/>
          <w:sz w:val="28"/>
          <w:szCs w:val="28"/>
        </w:rPr>
        <w:t xml:space="preserve">должности. </w:t>
      </w:r>
    </w:p>
    <w:p w:rsidR="007A6652" w:rsidRDefault="00CC056C" w:rsidP="00CC05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Pr="00CC056C">
        <w:rPr>
          <w:rFonts w:ascii="Times New Roman" w:hAnsi="Times New Roman" w:cs="Times New Roman"/>
          <w:sz w:val="28"/>
          <w:szCs w:val="28"/>
        </w:rPr>
        <w:t>Невыполнение настоящего Положения может рассматриваться как дисциплинарный проступок и служить основанием для привлечения работника к ответственности в случаях, установленных применимым правом. В определенных обстоятельствах невыполнение требований настоящего Положения может повлечь за собой меры гражданско-правового и административного, или уголовного преследования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7DB" w:rsidRDefault="00D717DB" w:rsidP="00CC05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3"/>
        <w:gridCol w:w="3260"/>
        <w:gridCol w:w="2658"/>
      </w:tblGrid>
      <w:tr w:rsidR="00D717DB" w:rsidRPr="00D717DB" w:rsidTr="00676E43">
        <w:tc>
          <w:tcPr>
            <w:tcW w:w="4503" w:type="dxa"/>
          </w:tcPr>
          <w:p w:rsidR="00D717DB" w:rsidRPr="00D717DB" w:rsidRDefault="00D717DB" w:rsidP="00D7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DB">
              <w:rPr>
                <w:rFonts w:ascii="Times New Roman" w:hAnsi="Times New Roman" w:cs="Times New Roman"/>
                <w:b/>
                <w:sz w:val="24"/>
                <w:szCs w:val="24"/>
              </w:rPr>
              <w:t>Уголовный кодекс Российской Федерации</w:t>
            </w:r>
          </w:p>
        </w:tc>
        <w:tc>
          <w:tcPr>
            <w:tcW w:w="3260" w:type="dxa"/>
          </w:tcPr>
          <w:p w:rsidR="00D717DB" w:rsidRPr="00D717DB" w:rsidRDefault="00D717DB" w:rsidP="00D7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DB">
              <w:rPr>
                <w:rFonts w:ascii="Times New Roman" w:hAnsi="Times New Roman" w:cs="Times New Roman"/>
                <w:b/>
                <w:sz w:val="24"/>
                <w:szCs w:val="24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2658" w:type="dxa"/>
          </w:tcPr>
          <w:p w:rsidR="00D717DB" w:rsidRPr="00D717DB" w:rsidRDefault="00D717DB" w:rsidP="00D7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DB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кодекс Российской Федерации</w:t>
            </w:r>
          </w:p>
        </w:tc>
      </w:tr>
      <w:tr w:rsidR="00D717DB" w:rsidRPr="00D717DB" w:rsidTr="00676E43">
        <w:tc>
          <w:tcPr>
            <w:tcW w:w="4503" w:type="dxa"/>
          </w:tcPr>
          <w:p w:rsidR="00D717DB" w:rsidRDefault="001E2AE7" w:rsidP="00D7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159 (мошенничество)  </w:t>
            </w:r>
          </w:p>
          <w:p w:rsidR="001E2AE7" w:rsidRDefault="001E2AE7" w:rsidP="00D7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201 (злоупотребление полномочиями) </w:t>
            </w:r>
          </w:p>
          <w:p w:rsidR="001E2AE7" w:rsidRDefault="001E2AE7" w:rsidP="00D7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204 (коммерческий подкуп) </w:t>
            </w:r>
          </w:p>
          <w:p w:rsidR="001E2AE7" w:rsidRDefault="001E2AE7" w:rsidP="00D7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285 (злоупотребление должностными полномочиями)</w:t>
            </w:r>
          </w:p>
          <w:p w:rsidR="001E2AE7" w:rsidRDefault="001E2AE7" w:rsidP="001E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290 (п</w:t>
            </w:r>
            <w:r w:rsidRPr="001E2AE7">
              <w:rPr>
                <w:rFonts w:ascii="Times New Roman" w:hAnsi="Times New Roman" w:cs="Times New Roman"/>
                <w:sz w:val="24"/>
                <w:szCs w:val="24"/>
              </w:rPr>
              <w:t>олучение взятки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2AE7" w:rsidRDefault="001E2AE7" w:rsidP="001E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31042E">
              <w:rPr>
                <w:rFonts w:ascii="Times New Roman" w:hAnsi="Times New Roman" w:cs="Times New Roman"/>
                <w:sz w:val="24"/>
                <w:szCs w:val="24"/>
              </w:rPr>
              <w:t>291 (дача взятки)</w:t>
            </w:r>
          </w:p>
          <w:p w:rsidR="0031042E" w:rsidRDefault="0031042E" w:rsidP="0031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291.1. (п</w:t>
            </w:r>
            <w:r w:rsidRPr="0031042E">
              <w:rPr>
                <w:rFonts w:ascii="Times New Roman" w:hAnsi="Times New Roman" w:cs="Times New Roman"/>
                <w:sz w:val="24"/>
                <w:szCs w:val="24"/>
              </w:rPr>
              <w:t>осредничество во взяточничестве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042E" w:rsidRDefault="0031042E" w:rsidP="0031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292 (служебный подлог)</w:t>
            </w:r>
          </w:p>
          <w:p w:rsidR="0031042E" w:rsidRPr="00D717DB" w:rsidRDefault="0031042E" w:rsidP="0031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304 (п</w:t>
            </w:r>
            <w:r w:rsidRPr="0031042E">
              <w:rPr>
                <w:rFonts w:ascii="Times New Roman" w:hAnsi="Times New Roman" w:cs="Times New Roman"/>
                <w:sz w:val="24"/>
                <w:szCs w:val="24"/>
              </w:rPr>
              <w:t>ровокация взятки либо коммерческого подкупа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D717DB" w:rsidRDefault="00D717DB" w:rsidP="00D7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19.28. (незаконное вознаграждение от имени юридического лица)</w:t>
            </w:r>
          </w:p>
          <w:p w:rsidR="00676E43" w:rsidRPr="00D717DB" w:rsidRDefault="00676E43" w:rsidP="00D7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19.29. (н</w:t>
            </w:r>
            <w:r w:rsidRPr="00D717DB">
              <w:rPr>
                <w:rFonts w:ascii="Times New Roman" w:hAnsi="Times New Roman" w:cs="Times New Roman"/>
                <w:sz w:val="24"/>
                <w:szCs w:val="24"/>
              </w:rPr>
              <w:t>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:rsidR="00D717DB" w:rsidRPr="00D717DB" w:rsidRDefault="00D717DB" w:rsidP="0067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64.1. </w:t>
            </w:r>
            <w:r w:rsidR="00676E43"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="00676E43" w:rsidRPr="00676E43">
              <w:rPr>
                <w:rFonts w:ascii="Times New Roman" w:hAnsi="Times New Roman" w:cs="Times New Roman"/>
                <w:sz w:val="24"/>
                <w:szCs w:val="24"/>
              </w:rPr>
              <w:t>словия заключения трудового договора с бывшими государственными и муниципальными служащими</w:t>
            </w:r>
            <w:r w:rsidR="00676E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717DB" w:rsidRPr="00A433CE" w:rsidRDefault="00D717DB" w:rsidP="00CC05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DC4" w:rsidRDefault="003A2FF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Иные положения</w:t>
      </w:r>
    </w:p>
    <w:p w:rsidR="00110120" w:rsidRDefault="00110120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FFF" w:rsidRPr="003A2FFF" w:rsidRDefault="003A2FFF" w:rsidP="003A2F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Pr="003A2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БУЗ ВО «ВОКБ»</w:t>
      </w:r>
      <w:r w:rsidRPr="003A2FFF">
        <w:rPr>
          <w:rFonts w:ascii="Times New Roman" w:hAnsi="Times New Roman" w:cs="Times New Roman"/>
          <w:sz w:val="28"/>
          <w:szCs w:val="28"/>
        </w:rPr>
        <w:t xml:space="preserve"> гарантирует, что ни один работник не будет привлечен им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FFF">
        <w:rPr>
          <w:rFonts w:ascii="Times New Roman" w:hAnsi="Times New Roman" w:cs="Times New Roman"/>
          <w:sz w:val="28"/>
          <w:szCs w:val="28"/>
        </w:rPr>
        <w:t xml:space="preserve">ответственности и не будет испытывать иных неблагоприятных последствий </w:t>
      </w:r>
      <w:proofErr w:type="gramStart"/>
      <w:r w:rsidR="00A22D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A2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FFF" w:rsidRDefault="003A2FFF" w:rsidP="003A2F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FFF">
        <w:rPr>
          <w:rFonts w:ascii="Times New Roman" w:hAnsi="Times New Roman" w:cs="Times New Roman"/>
          <w:sz w:val="28"/>
          <w:szCs w:val="28"/>
        </w:rPr>
        <w:t xml:space="preserve">инициативе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3A2FFF">
        <w:rPr>
          <w:rFonts w:ascii="Times New Roman" w:hAnsi="Times New Roman" w:cs="Times New Roman"/>
          <w:sz w:val="28"/>
          <w:szCs w:val="28"/>
        </w:rPr>
        <w:t xml:space="preserve"> в связи с соблюдением требований данного Положения, или сообщением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3A2FFF">
        <w:rPr>
          <w:rFonts w:ascii="Times New Roman" w:hAnsi="Times New Roman" w:cs="Times New Roman"/>
          <w:sz w:val="28"/>
          <w:szCs w:val="28"/>
        </w:rPr>
        <w:t xml:space="preserve"> о потенциальных или имевших место нарушениях настоящего Положения. </w:t>
      </w:r>
    </w:p>
    <w:p w:rsidR="003A2FFF" w:rsidRPr="003A2FFF" w:rsidRDefault="003A2FFF" w:rsidP="003A2F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Учреждение</w:t>
      </w:r>
      <w:r w:rsidRPr="003A2FFF">
        <w:rPr>
          <w:rFonts w:ascii="Times New Roman" w:hAnsi="Times New Roman" w:cs="Times New Roman"/>
          <w:sz w:val="28"/>
          <w:szCs w:val="28"/>
        </w:rPr>
        <w:t xml:space="preserve"> не несет никакой ответственности за действия своих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3A2FFF">
        <w:rPr>
          <w:rFonts w:ascii="Times New Roman" w:hAnsi="Times New Roman" w:cs="Times New Roman"/>
          <w:sz w:val="28"/>
          <w:szCs w:val="28"/>
        </w:rPr>
        <w:t>, которые нарушают, являются причиной нарушений или могут явиться причиной нарушений настоящего Положения.</w:t>
      </w:r>
    </w:p>
    <w:p w:rsidR="00FC7DC4" w:rsidRDefault="00FC7DC4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DC4" w:rsidRDefault="00FC7DC4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DC4" w:rsidRDefault="00FC7DC4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3"/>
      </w:tblGrid>
      <w:tr w:rsidR="00041F3D" w:rsidTr="005960DF">
        <w:tc>
          <w:tcPr>
            <w:tcW w:w="3083" w:type="dxa"/>
          </w:tcPr>
          <w:p w:rsidR="00BD5F53" w:rsidRDefault="00BD5F53" w:rsidP="00596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D48" w:rsidRDefault="00A22D48" w:rsidP="00596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F3D" w:rsidRDefault="00041F3D" w:rsidP="00596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2 </w:t>
            </w:r>
          </w:p>
          <w:p w:rsidR="00041F3D" w:rsidRPr="00F01CDF" w:rsidRDefault="00041F3D" w:rsidP="001B3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приказу от </w:t>
            </w:r>
            <w:r w:rsidR="001B36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D5F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.2015 № </w:t>
            </w:r>
            <w:r w:rsidR="001B36C5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</w:tr>
    </w:tbl>
    <w:p w:rsidR="00041F3D" w:rsidRDefault="00041F3D" w:rsidP="00041F3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41F3D" w:rsidRPr="00F01CDF" w:rsidRDefault="00041F3D" w:rsidP="00041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С Т А В</w:t>
      </w:r>
      <w:r w:rsidRPr="00F01C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F3D" w:rsidRDefault="00041F3D" w:rsidP="00041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3D">
        <w:rPr>
          <w:rFonts w:ascii="Times New Roman" w:hAnsi="Times New Roman" w:cs="Times New Roman"/>
          <w:b/>
          <w:sz w:val="28"/>
          <w:szCs w:val="28"/>
        </w:rPr>
        <w:t>комиссии по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  <w:r w:rsidRPr="00F01C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F3D" w:rsidRDefault="00041F3D" w:rsidP="00041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DF">
        <w:rPr>
          <w:rFonts w:ascii="Times New Roman" w:hAnsi="Times New Roman" w:cs="Times New Roman"/>
          <w:b/>
          <w:sz w:val="28"/>
          <w:szCs w:val="28"/>
        </w:rPr>
        <w:t xml:space="preserve">в бюджетном учреждении здравоохранения Вологодской области </w:t>
      </w:r>
    </w:p>
    <w:p w:rsidR="00041F3D" w:rsidRDefault="00041F3D" w:rsidP="00041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1CDF">
        <w:rPr>
          <w:rFonts w:ascii="Times New Roman" w:hAnsi="Times New Roman" w:cs="Times New Roman"/>
          <w:b/>
          <w:sz w:val="28"/>
          <w:szCs w:val="28"/>
        </w:rPr>
        <w:t>«Вологодская областная клиническая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06F" w:rsidRDefault="0079606F" w:rsidP="00041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77F7" w:rsidRDefault="00CF77F7" w:rsidP="007960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7194"/>
      </w:tblGrid>
      <w:tr w:rsidR="00CF77F7" w:rsidTr="00CF77F7">
        <w:tc>
          <w:tcPr>
            <w:tcW w:w="3227" w:type="dxa"/>
          </w:tcPr>
          <w:p w:rsidR="00CF77F7" w:rsidRDefault="00CF77F7" w:rsidP="0079606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1B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Председатель комиссии:</w:t>
            </w:r>
          </w:p>
        </w:tc>
        <w:tc>
          <w:tcPr>
            <w:tcW w:w="7194" w:type="dxa"/>
          </w:tcPr>
          <w:p w:rsidR="00CF77F7" w:rsidRPr="00BD5F53" w:rsidRDefault="00CF77F7" w:rsidP="00796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F5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врача по </w:t>
            </w:r>
            <w:r w:rsidR="00D939D2">
              <w:rPr>
                <w:rFonts w:ascii="Times New Roman" w:hAnsi="Times New Roman" w:cs="Times New Roman"/>
                <w:sz w:val="28"/>
                <w:szCs w:val="28"/>
              </w:rPr>
              <w:t>хирургии</w:t>
            </w:r>
            <w:r w:rsidRPr="00BD5F5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D939D2">
              <w:rPr>
                <w:rFonts w:ascii="Times New Roman" w:hAnsi="Times New Roman" w:cs="Times New Roman"/>
                <w:sz w:val="28"/>
                <w:szCs w:val="28"/>
              </w:rPr>
              <w:t>Сайгушев</w:t>
            </w:r>
            <w:proofErr w:type="spellEnd"/>
            <w:r w:rsidRPr="00BD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9D2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Pr="00BD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9D2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  <w:r w:rsidRPr="00BD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77F7" w:rsidRDefault="00CF77F7" w:rsidP="0079606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F77F7" w:rsidTr="00CF77F7">
        <w:tc>
          <w:tcPr>
            <w:tcW w:w="3227" w:type="dxa"/>
          </w:tcPr>
          <w:p w:rsidR="00CF77F7" w:rsidRPr="00D91B4E" w:rsidRDefault="00CF77F7" w:rsidP="0079606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1B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7194" w:type="dxa"/>
          </w:tcPr>
          <w:p w:rsidR="00CF77F7" w:rsidRDefault="00CF77F7" w:rsidP="00796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врача по управлению персоналом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Амбурцев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Викторович;</w:t>
            </w:r>
          </w:p>
          <w:p w:rsidR="00CF77F7" w:rsidRDefault="00CF77F7" w:rsidP="00796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Юрьевна;</w:t>
            </w:r>
          </w:p>
          <w:p w:rsidR="00CF77F7" w:rsidRPr="00BD5F53" w:rsidRDefault="00D939D2" w:rsidP="00796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Больницы</w:t>
            </w:r>
            <w:r w:rsidR="00CF77F7" w:rsidRPr="00BD5F5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Литвина</w:t>
            </w:r>
            <w:r w:rsidR="00CF77F7" w:rsidRPr="00BD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CF77F7" w:rsidRPr="00BD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  <w:r w:rsidR="00CF77F7" w:rsidRPr="00BD5F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77F7" w:rsidRDefault="00CF77F7" w:rsidP="00796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 Больницы – Соколов Алексей Сергеевич;</w:t>
            </w:r>
          </w:p>
          <w:p w:rsidR="00CF77F7" w:rsidRDefault="00CF77F7" w:rsidP="00796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F7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Больницы</w:t>
            </w:r>
            <w:r w:rsidRPr="00CF77F7">
              <w:rPr>
                <w:rFonts w:ascii="Times New Roman" w:hAnsi="Times New Roman" w:cs="Times New Roman"/>
                <w:sz w:val="28"/>
                <w:szCs w:val="28"/>
              </w:rPr>
              <w:t xml:space="preserve"> – Козлова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Владимировна. </w:t>
            </w:r>
          </w:p>
          <w:p w:rsidR="00CF77F7" w:rsidRPr="00CF77F7" w:rsidRDefault="00CF77F7" w:rsidP="00796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7F7" w:rsidTr="00CF77F7">
        <w:tc>
          <w:tcPr>
            <w:tcW w:w="3227" w:type="dxa"/>
          </w:tcPr>
          <w:p w:rsidR="00CF77F7" w:rsidRPr="00D91B4E" w:rsidRDefault="00CF77F7" w:rsidP="0079606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1B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Секретарь комиссии:</w:t>
            </w:r>
          </w:p>
        </w:tc>
        <w:tc>
          <w:tcPr>
            <w:tcW w:w="7194" w:type="dxa"/>
          </w:tcPr>
          <w:p w:rsidR="00CF77F7" w:rsidRPr="00BD5F53" w:rsidRDefault="00CF77F7" w:rsidP="00796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F53">
              <w:rPr>
                <w:rFonts w:ascii="Times New Roman" w:hAnsi="Times New Roman" w:cs="Times New Roman"/>
                <w:sz w:val="28"/>
                <w:szCs w:val="28"/>
              </w:rPr>
              <w:t xml:space="preserve">главная медицинская сестра – </w:t>
            </w:r>
            <w:proofErr w:type="spellStart"/>
            <w:r w:rsidRPr="00BD5F53">
              <w:rPr>
                <w:rFonts w:ascii="Times New Roman" w:hAnsi="Times New Roman" w:cs="Times New Roman"/>
                <w:sz w:val="28"/>
                <w:szCs w:val="28"/>
              </w:rPr>
              <w:t>Тиханкина</w:t>
            </w:r>
            <w:proofErr w:type="spellEnd"/>
            <w:r w:rsidRPr="00BD5F53">
              <w:rPr>
                <w:rFonts w:ascii="Times New Roman" w:hAnsi="Times New Roman" w:cs="Times New Roman"/>
                <w:sz w:val="28"/>
                <w:szCs w:val="28"/>
              </w:rPr>
              <w:t xml:space="preserve"> Вера Степановна. </w:t>
            </w:r>
          </w:p>
        </w:tc>
      </w:tr>
    </w:tbl>
    <w:p w:rsidR="00CF77F7" w:rsidRDefault="00CF77F7" w:rsidP="007960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F77F7" w:rsidRDefault="00CF77F7" w:rsidP="007960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F77F7" w:rsidRPr="00CF77F7" w:rsidRDefault="00CF77F7" w:rsidP="007960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7F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случае отсутствия работника</w:t>
      </w:r>
      <w:r w:rsidR="002B213D">
        <w:rPr>
          <w:rFonts w:ascii="Times New Roman" w:hAnsi="Times New Roman" w:cs="Times New Roman"/>
          <w:sz w:val="28"/>
          <w:szCs w:val="28"/>
        </w:rPr>
        <w:t xml:space="preserve"> – члена комиссии</w:t>
      </w:r>
      <w:r>
        <w:rPr>
          <w:rFonts w:ascii="Times New Roman" w:hAnsi="Times New Roman" w:cs="Times New Roman"/>
          <w:sz w:val="28"/>
          <w:szCs w:val="28"/>
        </w:rPr>
        <w:t xml:space="preserve"> (отпуск</w:t>
      </w:r>
      <w:r w:rsidR="002B213D">
        <w:rPr>
          <w:rFonts w:ascii="Times New Roman" w:hAnsi="Times New Roman" w:cs="Times New Roman"/>
          <w:sz w:val="28"/>
          <w:szCs w:val="28"/>
        </w:rPr>
        <w:t>, командировка, временная нетрудоспособность) обязанности члена комиссии по урегулированию конфликта интересов работников исполняет лицо, временно назначенное (переведенное) на эту должность</w:t>
      </w:r>
      <w:r w:rsidR="0042177A">
        <w:rPr>
          <w:rFonts w:ascii="Times New Roman" w:hAnsi="Times New Roman" w:cs="Times New Roman"/>
          <w:sz w:val="28"/>
          <w:szCs w:val="28"/>
        </w:rPr>
        <w:t xml:space="preserve"> (без внесения изменений в данный приказ)</w:t>
      </w:r>
      <w:r w:rsidR="002B21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7F7" w:rsidRDefault="00CF77F7" w:rsidP="007960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7DC4" w:rsidRDefault="00FC7DC4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DC4" w:rsidRDefault="00FC7DC4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DC4" w:rsidRDefault="00FC7DC4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4E" w:rsidRDefault="00D91B4E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4E" w:rsidRDefault="00D91B4E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4E" w:rsidRDefault="00D91B4E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4E" w:rsidRDefault="00D91B4E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4E" w:rsidRDefault="00D91B4E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4E" w:rsidRDefault="00D91B4E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4E" w:rsidRDefault="00D91B4E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3"/>
      </w:tblGrid>
      <w:tr w:rsidR="00D91B4E" w:rsidTr="005960DF">
        <w:tc>
          <w:tcPr>
            <w:tcW w:w="3083" w:type="dxa"/>
          </w:tcPr>
          <w:p w:rsidR="00D91B4E" w:rsidRDefault="00D91B4E" w:rsidP="00596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3 </w:t>
            </w:r>
          </w:p>
          <w:p w:rsidR="00D91B4E" w:rsidRPr="00F01CDF" w:rsidRDefault="00D91B4E" w:rsidP="001B3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приказу от </w:t>
            </w:r>
            <w:r w:rsidR="001B36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D5F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.2015 № </w:t>
            </w:r>
            <w:r w:rsidR="001B36C5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</w:tr>
    </w:tbl>
    <w:p w:rsidR="00D91B4E" w:rsidRDefault="00D91B4E" w:rsidP="00D91B4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91B4E" w:rsidRPr="00F01CDF" w:rsidRDefault="002222EC" w:rsidP="00D91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D91B4E" w:rsidRDefault="002222EC" w:rsidP="00D91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91B4E" w:rsidRPr="00041F3D">
        <w:rPr>
          <w:rFonts w:ascii="Times New Roman" w:hAnsi="Times New Roman" w:cs="Times New Roman"/>
          <w:b/>
          <w:sz w:val="28"/>
          <w:szCs w:val="28"/>
        </w:rPr>
        <w:t>комиссии по урегулированию конфликта интересов</w:t>
      </w:r>
      <w:r w:rsidR="00D91B4E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  <w:r w:rsidR="00D91B4E" w:rsidRPr="00F01C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B4E" w:rsidRDefault="00D91B4E" w:rsidP="00D91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DF">
        <w:rPr>
          <w:rFonts w:ascii="Times New Roman" w:hAnsi="Times New Roman" w:cs="Times New Roman"/>
          <w:b/>
          <w:sz w:val="28"/>
          <w:szCs w:val="28"/>
        </w:rPr>
        <w:t xml:space="preserve">в бюджетном учреждении здравоохранения Вологодской области </w:t>
      </w:r>
    </w:p>
    <w:p w:rsidR="00D91B4E" w:rsidRDefault="00D91B4E" w:rsidP="00D91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1CDF">
        <w:rPr>
          <w:rFonts w:ascii="Times New Roman" w:hAnsi="Times New Roman" w:cs="Times New Roman"/>
          <w:b/>
          <w:sz w:val="28"/>
          <w:szCs w:val="28"/>
        </w:rPr>
        <w:t>«Вологодская областная клиническая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E5E" w:rsidRDefault="002D6E5E" w:rsidP="00D91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634F" w:rsidRDefault="000E634F" w:rsidP="000E63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4F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:rsidR="00110120" w:rsidRPr="000E634F" w:rsidRDefault="00110120" w:rsidP="000E63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34F" w:rsidRPr="000E634F" w:rsidRDefault="000E634F" w:rsidP="000E6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1.1. Комиссия по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0E634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бюджетном учреждении здравоохранения Вологодской области «Вологодская областная клиническая больница» </w:t>
      </w:r>
      <w:r w:rsidRPr="000E634F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E634F">
        <w:rPr>
          <w:rFonts w:ascii="Times New Roman" w:hAnsi="Times New Roman" w:cs="Times New Roman"/>
          <w:sz w:val="28"/>
          <w:szCs w:val="28"/>
        </w:rPr>
        <w:t>Комиссия) создана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рассмотрения вопросов, связанных с урегулированием ситуаций, когда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0E634F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>объективное исполнение ими</w:t>
      </w:r>
      <w:r>
        <w:rPr>
          <w:rFonts w:ascii="Times New Roman" w:hAnsi="Times New Roman" w:cs="Times New Roman"/>
          <w:sz w:val="28"/>
          <w:szCs w:val="28"/>
        </w:rPr>
        <w:t xml:space="preserve"> своих</w:t>
      </w:r>
      <w:r w:rsidRPr="000E634F">
        <w:rPr>
          <w:rFonts w:ascii="Times New Roman" w:hAnsi="Times New Roman" w:cs="Times New Roman"/>
          <w:sz w:val="28"/>
          <w:szCs w:val="28"/>
        </w:rPr>
        <w:t xml:space="preserve"> должностных обязанностей.  </w:t>
      </w:r>
    </w:p>
    <w:p w:rsidR="000E634F" w:rsidRPr="000E634F" w:rsidRDefault="000E634F" w:rsidP="006A1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законами </w:t>
      </w:r>
      <w:r>
        <w:rPr>
          <w:rFonts w:ascii="Times New Roman" w:hAnsi="Times New Roman" w:cs="Times New Roman"/>
          <w:sz w:val="28"/>
          <w:szCs w:val="28"/>
        </w:rPr>
        <w:t>Вологодской</w:t>
      </w:r>
      <w:r w:rsidRPr="000E634F">
        <w:rPr>
          <w:rFonts w:ascii="Times New Roman" w:hAnsi="Times New Roman" w:cs="Times New Roman"/>
          <w:sz w:val="28"/>
          <w:szCs w:val="28"/>
        </w:rPr>
        <w:t xml:space="preserve"> области, настоящим Положением.  </w:t>
      </w:r>
    </w:p>
    <w:p w:rsidR="000E634F" w:rsidRPr="000E634F" w:rsidRDefault="000E634F" w:rsidP="000E6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1.3.  Численность и персональный состав Комиссии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и изменяется приказом </w:t>
      </w:r>
      <w:r>
        <w:rPr>
          <w:rFonts w:ascii="Times New Roman" w:hAnsi="Times New Roman" w:cs="Times New Roman"/>
          <w:sz w:val="28"/>
          <w:szCs w:val="28"/>
        </w:rPr>
        <w:t xml:space="preserve">главного врача бюджетного учреждения здравоохранения Вологодской области «Вологодская областная клиническая больница» </w:t>
      </w:r>
      <w:r w:rsidRPr="000E634F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БУЗ ВО «ВОКБ», Больница, Учреждение</w:t>
      </w:r>
      <w:r w:rsidRPr="000E634F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0E634F" w:rsidRPr="000E634F" w:rsidRDefault="000E634F" w:rsidP="000E6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1.4.  Комиссия по урегулированию конфликта интересов действует на постоянной основе. </w:t>
      </w:r>
    </w:p>
    <w:p w:rsidR="000E634F" w:rsidRPr="000E634F" w:rsidRDefault="000E634F" w:rsidP="000E6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4F" w:rsidRDefault="000E634F" w:rsidP="000E63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4F">
        <w:rPr>
          <w:rFonts w:ascii="Times New Roman" w:hAnsi="Times New Roman" w:cs="Times New Roman"/>
          <w:b/>
          <w:sz w:val="28"/>
          <w:szCs w:val="28"/>
        </w:rPr>
        <w:t>2. Задачи и полномочия Комиссии</w:t>
      </w:r>
    </w:p>
    <w:p w:rsidR="00110120" w:rsidRPr="000E634F" w:rsidRDefault="00110120" w:rsidP="000E63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34F" w:rsidRPr="000E634F" w:rsidRDefault="000E634F" w:rsidP="000E6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2.1. Основными задачами Комиссии являются: </w:t>
      </w:r>
    </w:p>
    <w:p w:rsidR="000E634F" w:rsidRPr="000E634F" w:rsidRDefault="000E634F" w:rsidP="000E6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содействие в урегулировании конфликта интересов, способного привести к причинению вреда законным интересам граждан, организаций, обществу; </w:t>
      </w:r>
    </w:p>
    <w:p w:rsidR="000E634F" w:rsidRPr="000E634F" w:rsidRDefault="000E634F" w:rsidP="000E6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обеспечение условий для добросовестного и эффективного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E634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E634F" w:rsidRPr="000E634F" w:rsidRDefault="000E634F" w:rsidP="000E6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исключение злоупотреблений со стороны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0E634F">
        <w:rPr>
          <w:rFonts w:ascii="Times New Roman" w:hAnsi="Times New Roman" w:cs="Times New Roman"/>
          <w:sz w:val="28"/>
          <w:szCs w:val="28"/>
        </w:rPr>
        <w:t xml:space="preserve"> при выполнении их должностных обязанностей; </w:t>
      </w:r>
    </w:p>
    <w:p w:rsidR="000E634F" w:rsidRPr="000E634F" w:rsidRDefault="000E634F" w:rsidP="000E6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противодействие коррупции. </w:t>
      </w:r>
    </w:p>
    <w:p w:rsidR="000E634F" w:rsidRPr="000E634F" w:rsidRDefault="000E634F" w:rsidP="000E6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2.2. Комиссия имеет право: </w:t>
      </w:r>
    </w:p>
    <w:p w:rsidR="000E634F" w:rsidRDefault="000E634F" w:rsidP="000E6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запрашивать необходимые документы и информацию от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государственной власти и органов местного самоуправления, а также от </w:t>
      </w:r>
      <w:r>
        <w:rPr>
          <w:rFonts w:ascii="Times New Roman" w:hAnsi="Times New Roman" w:cs="Times New Roman"/>
          <w:sz w:val="28"/>
          <w:szCs w:val="28"/>
        </w:rPr>
        <w:t>должностных лиц Учреждения</w:t>
      </w:r>
      <w:r w:rsidRPr="000E634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E634F" w:rsidRDefault="000E634F" w:rsidP="000E6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приглашать на свои заседания должностных лиц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>государственной власти и органов местного самоуправления,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иных лиц.  </w:t>
      </w:r>
    </w:p>
    <w:p w:rsidR="00110120" w:rsidRPr="000E634F" w:rsidRDefault="00110120" w:rsidP="000E6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34F" w:rsidRDefault="000E634F" w:rsidP="00355F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0DF">
        <w:rPr>
          <w:rFonts w:ascii="Times New Roman" w:hAnsi="Times New Roman" w:cs="Times New Roman"/>
          <w:b/>
          <w:sz w:val="28"/>
          <w:szCs w:val="28"/>
        </w:rPr>
        <w:t>3. Порядок работы Комиссии</w:t>
      </w:r>
    </w:p>
    <w:p w:rsidR="00110120" w:rsidRPr="005960DF" w:rsidRDefault="00110120" w:rsidP="00355F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34F" w:rsidRPr="000E634F" w:rsidRDefault="000E634F" w:rsidP="005960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3.1. Основанием для проведения заседания Комиссии является полученная от </w:t>
      </w:r>
      <w:r w:rsidR="005960DF">
        <w:rPr>
          <w:rFonts w:ascii="Times New Roman" w:hAnsi="Times New Roman" w:cs="Times New Roman"/>
          <w:sz w:val="28"/>
          <w:szCs w:val="28"/>
        </w:rPr>
        <w:t>сотрудника (</w:t>
      </w:r>
      <w:proofErr w:type="spellStart"/>
      <w:r w:rsidR="005960D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960DF">
        <w:rPr>
          <w:rFonts w:ascii="Times New Roman" w:hAnsi="Times New Roman" w:cs="Times New Roman"/>
          <w:sz w:val="28"/>
          <w:szCs w:val="28"/>
        </w:rPr>
        <w:t xml:space="preserve">) Учреждения, а также от </w:t>
      </w:r>
      <w:r w:rsidRPr="000E634F">
        <w:rPr>
          <w:rFonts w:ascii="Times New Roman" w:hAnsi="Times New Roman" w:cs="Times New Roman"/>
          <w:sz w:val="28"/>
          <w:szCs w:val="28"/>
        </w:rPr>
        <w:t>правоохранительных, судебных или иных государственных органов, от</w:t>
      </w:r>
      <w:r w:rsidR="005960DF"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организаций, должностных лиц или граждан информация о наличии у </w:t>
      </w:r>
      <w:r w:rsidR="005960DF">
        <w:rPr>
          <w:rFonts w:ascii="Times New Roman" w:hAnsi="Times New Roman" w:cs="Times New Roman"/>
          <w:sz w:val="28"/>
          <w:szCs w:val="28"/>
        </w:rPr>
        <w:t>сотрудника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5960DF">
        <w:rPr>
          <w:rFonts w:ascii="Times New Roman" w:hAnsi="Times New Roman" w:cs="Times New Roman"/>
          <w:sz w:val="28"/>
          <w:szCs w:val="28"/>
        </w:rPr>
        <w:t>Больницы</w:t>
      </w:r>
      <w:r w:rsidRPr="000E634F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 или может привести к</w:t>
      </w:r>
      <w:r w:rsidR="005960DF"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конфликту интересов.  </w:t>
      </w:r>
    </w:p>
    <w:p w:rsidR="000E634F" w:rsidRPr="000E634F" w:rsidRDefault="000E634F" w:rsidP="00DA4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3.2.  Данная информация  должна  быть  представлена в письменной форме и содержать следующие сведения: </w:t>
      </w:r>
    </w:p>
    <w:p w:rsidR="000E634F" w:rsidRPr="000E634F" w:rsidRDefault="00DA4EC2" w:rsidP="00023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023511">
        <w:rPr>
          <w:rFonts w:ascii="Times New Roman" w:hAnsi="Times New Roman" w:cs="Times New Roman"/>
          <w:sz w:val="28"/>
          <w:szCs w:val="28"/>
        </w:rPr>
        <w:t>ФИО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023511">
        <w:rPr>
          <w:rFonts w:ascii="Times New Roman" w:hAnsi="Times New Roman" w:cs="Times New Roman"/>
          <w:sz w:val="28"/>
          <w:szCs w:val="28"/>
        </w:rPr>
        <w:t>сотрудника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023511">
        <w:rPr>
          <w:rFonts w:ascii="Times New Roman" w:hAnsi="Times New Roman" w:cs="Times New Roman"/>
          <w:sz w:val="28"/>
          <w:szCs w:val="28"/>
        </w:rPr>
        <w:t>У</w:t>
      </w:r>
      <w:r w:rsidR="000E634F" w:rsidRPr="000E634F">
        <w:rPr>
          <w:rFonts w:ascii="Times New Roman" w:hAnsi="Times New Roman" w:cs="Times New Roman"/>
          <w:sz w:val="28"/>
          <w:szCs w:val="28"/>
        </w:rPr>
        <w:t>чреждения и занимаемая им</w:t>
      </w:r>
      <w:r w:rsidR="00023511">
        <w:rPr>
          <w:rFonts w:ascii="Times New Roman" w:hAnsi="Times New Roman" w:cs="Times New Roman"/>
          <w:sz w:val="28"/>
          <w:szCs w:val="28"/>
        </w:rPr>
        <w:t xml:space="preserve"> 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должность;  </w:t>
      </w:r>
    </w:p>
    <w:p w:rsidR="000E634F" w:rsidRPr="000E634F" w:rsidRDefault="00023511" w:rsidP="00023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 описание признаков личной заинтересованности, которая 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или может привести к конфликту интересов; </w:t>
      </w:r>
    </w:p>
    <w:p w:rsidR="000E634F" w:rsidRPr="000E634F" w:rsidRDefault="00023511" w:rsidP="00023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 данные об источнике информации. </w:t>
      </w:r>
    </w:p>
    <w:p w:rsidR="000E634F" w:rsidRPr="000E634F" w:rsidRDefault="000E634F" w:rsidP="00023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3.3. В комиссию могут быть представлены материалы,</w:t>
      </w:r>
      <w:r w:rsidR="00023511"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подтверждающие наличие у </w:t>
      </w:r>
      <w:r w:rsidR="00023511">
        <w:rPr>
          <w:rFonts w:ascii="Times New Roman" w:hAnsi="Times New Roman" w:cs="Times New Roman"/>
          <w:sz w:val="28"/>
          <w:szCs w:val="28"/>
        </w:rPr>
        <w:t>сотрудников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023511">
        <w:rPr>
          <w:rFonts w:ascii="Times New Roman" w:hAnsi="Times New Roman" w:cs="Times New Roman"/>
          <w:sz w:val="28"/>
          <w:szCs w:val="28"/>
        </w:rPr>
        <w:t>У</w:t>
      </w:r>
      <w:r w:rsidRPr="000E634F">
        <w:rPr>
          <w:rFonts w:ascii="Times New Roman" w:hAnsi="Times New Roman" w:cs="Times New Roman"/>
          <w:sz w:val="28"/>
          <w:szCs w:val="28"/>
        </w:rPr>
        <w:t>чреждения личной заинтересованности,</w:t>
      </w:r>
      <w:r w:rsidR="00023511"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которая приводит или может привести к конфликту интересов.  </w:t>
      </w:r>
    </w:p>
    <w:p w:rsidR="000E634F" w:rsidRPr="000E634F" w:rsidRDefault="000E634F" w:rsidP="00023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 </w:t>
      </w:r>
    </w:p>
    <w:p w:rsidR="000E634F" w:rsidRPr="000E634F" w:rsidRDefault="000E634F" w:rsidP="00023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3.5.  Председатель Комиссии в трехдневный срок со дня поступления информации о наличи</w:t>
      </w:r>
      <w:r w:rsidR="00023511">
        <w:rPr>
          <w:rFonts w:ascii="Times New Roman" w:hAnsi="Times New Roman" w:cs="Times New Roman"/>
          <w:sz w:val="28"/>
          <w:szCs w:val="28"/>
        </w:rPr>
        <w:t>и</w:t>
      </w:r>
      <w:r w:rsidRPr="000E634F">
        <w:rPr>
          <w:rFonts w:ascii="Times New Roman" w:hAnsi="Times New Roman" w:cs="Times New Roman"/>
          <w:sz w:val="28"/>
          <w:szCs w:val="28"/>
        </w:rPr>
        <w:t xml:space="preserve"> у </w:t>
      </w:r>
      <w:r w:rsidR="00023511">
        <w:rPr>
          <w:rFonts w:ascii="Times New Roman" w:hAnsi="Times New Roman" w:cs="Times New Roman"/>
          <w:sz w:val="28"/>
          <w:szCs w:val="28"/>
        </w:rPr>
        <w:t>сотрудника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023511">
        <w:rPr>
          <w:rFonts w:ascii="Times New Roman" w:hAnsi="Times New Roman" w:cs="Times New Roman"/>
          <w:sz w:val="28"/>
          <w:szCs w:val="28"/>
        </w:rPr>
        <w:t>Больницы</w:t>
      </w:r>
      <w:r w:rsidRPr="000E634F">
        <w:rPr>
          <w:rFonts w:ascii="Times New Roman" w:hAnsi="Times New Roman" w:cs="Times New Roman"/>
          <w:sz w:val="28"/>
          <w:szCs w:val="28"/>
        </w:rPr>
        <w:t xml:space="preserve"> личной заинтересованности,</w:t>
      </w:r>
      <w:r w:rsidR="00023511"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выносит решение о проведении проверки этой информации. Проверка информации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Комиссии.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  </w:t>
      </w:r>
    </w:p>
    <w:p w:rsidR="000E634F" w:rsidRPr="000E634F" w:rsidRDefault="000E634F" w:rsidP="00023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3.6. Дата, время и место заседания Комиссии устанавливаются ее председателем после сбора материалов, подтверждающих либо опровергающих информацию о наличие у </w:t>
      </w:r>
      <w:r w:rsidR="00023511">
        <w:rPr>
          <w:rFonts w:ascii="Times New Roman" w:hAnsi="Times New Roman" w:cs="Times New Roman"/>
          <w:sz w:val="28"/>
          <w:szCs w:val="28"/>
        </w:rPr>
        <w:t>сотрудника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023511">
        <w:rPr>
          <w:rFonts w:ascii="Times New Roman" w:hAnsi="Times New Roman" w:cs="Times New Roman"/>
          <w:sz w:val="28"/>
          <w:szCs w:val="28"/>
        </w:rPr>
        <w:t>У</w:t>
      </w:r>
      <w:r w:rsidRPr="000E634F">
        <w:rPr>
          <w:rFonts w:ascii="Times New Roman" w:hAnsi="Times New Roman" w:cs="Times New Roman"/>
          <w:sz w:val="28"/>
          <w:szCs w:val="28"/>
        </w:rPr>
        <w:t xml:space="preserve">чреждения личной заинтересованности.  </w:t>
      </w:r>
    </w:p>
    <w:p w:rsidR="000E634F" w:rsidRPr="000E634F" w:rsidRDefault="000E634F" w:rsidP="00023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3.7. Заседание Комиссии считается правомочным, если на нем присутствует не менее половины членов Комиссии</w:t>
      </w:r>
      <w:r w:rsidR="00023511">
        <w:rPr>
          <w:rFonts w:ascii="Times New Roman" w:hAnsi="Times New Roman" w:cs="Times New Roman"/>
          <w:sz w:val="28"/>
          <w:szCs w:val="28"/>
        </w:rPr>
        <w:t xml:space="preserve">. 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511" w:rsidRDefault="000E634F" w:rsidP="00023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3.8.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</w:t>
      </w:r>
      <w:r w:rsidRPr="000E634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соответствующий член Комиссии не принимает участия в рассмотрении указанных вопросов.  </w:t>
      </w:r>
      <w:r w:rsidR="00023511">
        <w:rPr>
          <w:rFonts w:ascii="Times New Roman" w:hAnsi="Times New Roman" w:cs="Times New Roman"/>
          <w:sz w:val="28"/>
          <w:szCs w:val="28"/>
        </w:rPr>
        <w:tab/>
      </w:r>
    </w:p>
    <w:p w:rsidR="00023511" w:rsidRDefault="000E634F" w:rsidP="00023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3.9. На заседании Комиссии заслушиваются пояснения </w:t>
      </w:r>
      <w:r w:rsidR="00023511">
        <w:rPr>
          <w:rFonts w:ascii="Times New Roman" w:hAnsi="Times New Roman" w:cs="Times New Roman"/>
          <w:sz w:val="28"/>
          <w:szCs w:val="28"/>
        </w:rPr>
        <w:t>сотрудника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023511">
        <w:rPr>
          <w:rFonts w:ascii="Times New Roman" w:hAnsi="Times New Roman" w:cs="Times New Roman"/>
          <w:sz w:val="28"/>
          <w:szCs w:val="28"/>
        </w:rPr>
        <w:t>У</w:t>
      </w:r>
      <w:r w:rsidRPr="000E634F">
        <w:rPr>
          <w:rFonts w:ascii="Times New Roman" w:hAnsi="Times New Roman" w:cs="Times New Roman"/>
          <w:sz w:val="28"/>
          <w:szCs w:val="28"/>
        </w:rPr>
        <w:t xml:space="preserve">чреждения, рассматриваются материалы, относящиеся к вопросам, включенным в повестку дня заседания. </w:t>
      </w:r>
    </w:p>
    <w:p w:rsidR="000E634F" w:rsidRPr="000E634F" w:rsidRDefault="000E634F" w:rsidP="00023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Комиссия вправе пригласить на свое заседание иных лиц и заслушать их устные или рассмотреть письменные пояснения.  </w:t>
      </w:r>
    </w:p>
    <w:p w:rsidR="000E634F" w:rsidRPr="000E634F" w:rsidRDefault="000E634F" w:rsidP="00023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3.10. Члены Комиссии и лица, участвовавшие в ее заседании, не вправе</w:t>
      </w:r>
      <w:r w:rsidR="00023511"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разглашать сведения, ставшие им известными в ходе работы Комиссии. </w:t>
      </w:r>
    </w:p>
    <w:p w:rsidR="000E634F" w:rsidRPr="000E634F" w:rsidRDefault="000E634F" w:rsidP="000E6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4F" w:rsidRDefault="000E634F" w:rsidP="003353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3E9">
        <w:rPr>
          <w:rFonts w:ascii="Times New Roman" w:hAnsi="Times New Roman" w:cs="Times New Roman"/>
          <w:b/>
          <w:sz w:val="28"/>
          <w:szCs w:val="28"/>
        </w:rPr>
        <w:t>4. Решение Комиссии</w:t>
      </w:r>
    </w:p>
    <w:p w:rsidR="00110120" w:rsidRPr="003353E9" w:rsidRDefault="00110120" w:rsidP="003353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34F" w:rsidRPr="000E634F" w:rsidRDefault="000E634F" w:rsidP="003353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4.1. По итогам рассмотрения информации, являющейся основанием для заседания, Комиссия может принять одно из следующих решений:  </w:t>
      </w:r>
    </w:p>
    <w:p w:rsidR="000E634F" w:rsidRPr="000E634F" w:rsidRDefault="003353E9" w:rsidP="003353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 установить, что в рассмотренном случае не содержится признаков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чреждения, которая приводит или может привести к конфликту интересов;  </w:t>
      </w:r>
    </w:p>
    <w:p w:rsidR="000E634F" w:rsidRPr="000E634F" w:rsidRDefault="003353E9" w:rsidP="003353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 установить факт наличия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E634F" w:rsidRPr="000E634F">
        <w:rPr>
          <w:rFonts w:ascii="Times New Roman" w:hAnsi="Times New Roman" w:cs="Times New Roman"/>
          <w:sz w:val="28"/>
          <w:szCs w:val="28"/>
        </w:rPr>
        <w:t>чреждения, которая приводит или может приве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ти к конфликту интересов.  </w:t>
      </w:r>
    </w:p>
    <w:p w:rsidR="000E634F" w:rsidRPr="000E634F" w:rsidRDefault="000E634F" w:rsidP="003353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4.2.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</w:t>
      </w:r>
      <w:r w:rsidR="003353E9">
        <w:rPr>
          <w:rFonts w:ascii="Times New Roman" w:hAnsi="Times New Roman" w:cs="Times New Roman"/>
          <w:sz w:val="28"/>
          <w:szCs w:val="28"/>
        </w:rPr>
        <w:t>я</w:t>
      </w:r>
      <w:r w:rsidRPr="000E634F">
        <w:rPr>
          <w:rFonts w:ascii="Times New Roman" w:hAnsi="Times New Roman" w:cs="Times New Roman"/>
          <w:sz w:val="28"/>
          <w:szCs w:val="28"/>
        </w:rPr>
        <w:t xml:space="preserve"> Комиссии является решающим.  </w:t>
      </w:r>
    </w:p>
    <w:p w:rsidR="000E634F" w:rsidRPr="000E634F" w:rsidRDefault="000E634F" w:rsidP="003353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4.3. Решения комиссии оформляются протоколами, которые подписывают члены комиссии, принявшие участие в ее заседании. </w:t>
      </w:r>
    </w:p>
    <w:p w:rsidR="000E634F" w:rsidRPr="000E634F" w:rsidRDefault="000E634F" w:rsidP="003353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В  решении Комиссии указываются:  </w:t>
      </w:r>
    </w:p>
    <w:p w:rsidR="000E634F" w:rsidRPr="000E634F" w:rsidRDefault="003353E9" w:rsidP="003353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, должность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чреждения,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отношении которого рассматривался вопрос о наличии личной заинтересованности, которая приводит или может привести к конфликту интересов;  </w:t>
      </w:r>
    </w:p>
    <w:p w:rsidR="000E634F" w:rsidRPr="000E634F" w:rsidRDefault="003353E9" w:rsidP="003353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 источник информации, ставш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E634F" w:rsidRPr="000E634F">
        <w:rPr>
          <w:rFonts w:ascii="Times New Roman" w:hAnsi="Times New Roman" w:cs="Times New Roman"/>
          <w:sz w:val="28"/>
          <w:szCs w:val="28"/>
        </w:rPr>
        <w:t>й основанием для проведения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Комиссии; </w:t>
      </w:r>
    </w:p>
    <w:p w:rsidR="000E634F" w:rsidRPr="000E634F" w:rsidRDefault="003353E9" w:rsidP="003353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 дата поступления информации в Комиссию и дата ее рассмотрения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заседании Комиссии, существо информации; </w:t>
      </w:r>
    </w:p>
    <w:p w:rsidR="000E634F" w:rsidRPr="000E634F" w:rsidRDefault="003353E9" w:rsidP="003353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 членов Комиссии и других лиц, присутствующих на заседании; </w:t>
      </w:r>
    </w:p>
    <w:p w:rsidR="000E634F" w:rsidRPr="000E634F" w:rsidRDefault="003353E9" w:rsidP="003353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 существо решения и его обоснование; </w:t>
      </w:r>
    </w:p>
    <w:p w:rsidR="000E634F" w:rsidRPr="000E634F" w:rsidRDefault="003353E9" w:rsidP="003353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634F" w:rsidRPr="000E634F">
        <w:rPr>
          <w:rFonts w:ascii="Times New Roman" w:hAnsi="Times New Roman" w:cs="Times New Roman"/>
          <w:sz w:val="28"/>
          <w:szCs w:val="28"/>
        </w:rPr>
        <w:t xml:space="preserve"> результаты голосования. </w:t>
      </w:r>
    </w:p>
    <w:p w:rsidR="000E634F" w:rsidRPr="000E634F" w:rsidRDefault="000E634F" w:rsidP="003353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4.4. Член Комиссии, несогласный с решением Комиссии, вправе в письменном виде изложить свое мнение, которое подлежит обязательному</w:t>
      </w:r>
      <w:r w:rsidR="003353E9"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приобщению к протоколу заседания Комиссии.  </w:t>
      </w:r>
    </w:p>
    <w:p w:rsidR="000E634F" w:rsidRPr="000E634F" w:rsidRDefault="000E634F" w:rsidP="003353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lastRenderedPageBreak/>
        <w:t xml:space="preserve">4.5. Копии решения Комиссии в течение 10 дней со дня его принятия направляются </w:t>
      </w:r>
      <w:r w:rsidR="003353E9">
        <w:rPr>
          <w:rFonts w:ascii="Times New Roman" w:hAnsi="Times New Roman" w:cs="Times New Roman"/>
          <w:sz w:val="28"/>
          <w:szCs w:val="28"/>
        </w:rPr>
        <w:t>сотруднику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3353E9">
        <w:rPr>
          <w:rFonts w:ascii="Times New Roman" w:hAnsi="Times New Roman" w:cs="Times New Roman"/>
          <w:sz w:val="28"/>
          <w:szCs w:val="28"/>
        </w:rPr>
        <w:t>У</w:t>
      </w:r>
      <w:r w:rsidRPr="000E634F">
        <w:rPr>
          <w:rFonts w:ascii="Times New Roman" w:hAnsi="Times New Roman" w:cs="Times New Roman"/>
          <w:sz w:val="28"/>
          <w:szCs w:val="28"/>
        </w:rPr>
        <w:t>чреждения, а также по решению Комиссии</w:t>
      </w:r>
      <w:r w:rsidR="003353E9">
        <w:rPr>
          <w:rFonts w:ascii="Times New Roman" w:hAnsi="Times New Roman" w:cs="Times New Roman"/>
          <w:sz w:val="28"/>
          <w:szCs w:val="28"/>
        </w:rPr>
        <w:t xml:space="preserve"> – </w:t>
      </w:r>
      <w:r w:rsidRPr="000E634F">
        <w:rPr>
          <w:rFonts w:ascii="Times New Roman" w:hAnsi="Times New Roman" w:cs="Times New Roman"/>
          <w:sz w:val="28"/>
          <w:szCs w:val="28"/>
        </w:rPr>
        <w:t xml:space="preserve">иным заинтересованным лицам.  </w:t>
      </w:r>
    </w:p>
    <w:p w:rsidR="000E634F" w:rsidRPr="000E634F" w:rsidRDefault="000E634F" w:rsidP="003353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4.6. Решение Комиссии может быть обжаловано </w:t>
      </w:r>
      <w:r w:rsidR="003353E9">
        <w:rPr>
          <w:rFonts w:ascii="Times New Roman" w:hAnsi="Times New Roman" w:cs="Times New Roman"/>
          <w:sz w:val="28"/>
          <w:szCs w:val="28"/>
        </w:rPr>
        <w:t>сотрудником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3353E9">
        <w:rPr>
          <w:rFonts w:ascii="Times New Roman" w:hAnsi="Times New Roman" w:cs="Times New Roman"/>
          <w:sz w:val="28"/>
          <w:szCs w:val="28"/>
        </w:rPr>
        <w:t>У</w:t>
      </w:r>
      <w:r w:rsidRPr="000E634F">
        <w:rPr>
          <w:rFonts w:ascii="Times New Roman" w:hAnsi="Times New Roman" w:cs="Times New Roman"/>
          <w:sz w:val="28"/>
          <w:szCs w:val="28"/>
        </w:rPr>
        <w:t xml:space="preserve">чреждения в 10-дневный срок со дня вручения ему копии решения Комиссии в порядке, предусмотренном законодательством Российской Федерации.  </w:t>
      </w:r>
    </w:p>
    <w:p w:rsidR="000E634F" w:rsidRPr="000E634F" w:rsidRDefault="000E634F" w:rsidP="003353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4.7.  </w:t>
      </w:r>
      <w:proofErr w:type="gramStart"/>
      <w:r w:rsidRPr="000E634F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</w:t>
      </w:r>
      <w:r w:rsidR="003353E9">
        <w:rPr>
          <w:rFonts w:ascii="Times New Roman" w:hAnsi="Times New Roman" w:cs="Times New Roman"/>
          <w:sz w:val="28"/>
          <w:szCs w:val="28"/>
        </w:rPr>
        <w:t>сотрудником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3353E9">
        <w:rPr>
          <w:rFonts w:ascii="Times New Roman" w:hAnsi="Times New Roman" w:cs="Times New Roman"/>
          <w:sz w:val="28"/>
          <w:szCs w:val="28"/>
        </w:rPr>
        <w:t>У</w:t>
      </w:r>
      <w:r w:rsidRPr="000E634F">
        <w:rPr>
          <w:rFonts w:ascii="Times New Roman" w:hAnsi="Times New Roman" w:cs="Times New Roman"/>
          <w:sz w:val="28"/>
          <w:szCs w:val="28"/>
        </w:rPr>
        <w:t xml:space="preserve">чреждения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  </w:t>
      </w:r>
      <w:proofErr w:type="gramEnd"/>
    </w:p>
    <w:p w:rsidR="002D6E5E" w:rsidRDefault="000E634F" w:rsidP="003353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4.8. Решение Комиссии, принятое в отношении </w:t>
      </w:r>
      <w:r w:rsidR="003353E9">
        <w:rPr>
          <w:rFonts w:ascii="Times New Roman" w:hAnsi="Times New Roman" w:cs="Times New Roman"/>
          <w:sz w:val="28"/>
          <w:szCs w:val="28"/>
        </w:rPr>
        <w:t>сотрудника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3353E9">
        <w:rPr>
          <w:rFonts w:ascii="Times New Roman" w:hAnsi="Times New Roman" w:cs="Times New Roman"/>
          <w:sz w:val="28"/>
          <w:szCs w:val="28"/>
        </w:rPr>
        <w:t>У</w:t>
      </w:r>
      <w:r w:rsidRPr="000E634F">
        <w:rPr>
          <w:rFonts w:ascii="Times New Roman" w:hAnsi="Times New Roman" w:cs="Times New Roman"/>
          <w:sz w:val="28"/>
          <w:szCs w:val="28"/>
        </w:rPr>
        <w:t>чреждения, хранится в его личном деле.</w:t>
      </w:r>
    </w:p>
    <w:p w:rsidR="00FC7DC4" w:rsidRDefault="00FC7DC4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DC4" w:rsidRDefault="00FC7DC4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DC4" w:rsidRDefault="00FC7DC4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DC4" w:rsidRDefault="00FC7DC4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DC4" w:rsidRDefault="00FC7DC4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DC4" w:rsidRDefault="00FC7DC4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DC4" w:rsidRDefault="00FC7DC4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DC4" w:rsidRDefault="00FC7DC4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DC4" w:rsidRDefault="00FC7DC4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DC4" w:rsidRDefault="00FC7DC4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C88" w:rsidRDefault="00EF1C88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C88" w:rsidRDefault="00EF1C88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C88" w:rsidRDefault="00EF1C88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C88" w:rsidRDefault="00EF1C88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C88" w:rsidRDefault="00EF1C88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C88" w:rsidRDefault="00EF1C88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C88" w:rsidRDefault="00EF1C88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C88" w:rsidRDefault="00EF1C88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C88" w:rsidRDefault="00EF1C88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C88" w:rsidRDefault="00EF1C88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C88" w:rsidRDefault="00EF1C88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C88" w:rsidRDefault="00EF1C88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C88" w:rsidRDefault="00EF1C88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C88" w:rsidRDefault="00EF1C88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C88" w:rsidRDefault="00EF1C88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C88" w:rsidRDefault="00EF1C88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3"/>
      </w:tblGrid>
      <w:tr w:rsidR="00EF1C88" w:rsidTr="00B16F81">
        <w:tc>
          <w:tcPr>
            <w:tcW w:w="3083" w:type="dxa"/>
          </w:tcPr>
          <w:p w:rsidR="00EF1C88" w:rsidRDefault="00EF1C88" w:rsidP="00B16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4 </w:t>
            </w:r>
          </w:p>
          <w:p w:rsidR="00EF1C88" w:rsidRPr="00F01CDF" w:rsidRDefault="00EF1C88" w:rsidP="001B3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приказу от </w:t>
            </w:r>
            <w:r w:rsidR="001B36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D5F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.2015 № </w:t>
            </w:r>
            <w:r w:rsidR="001B36C5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</w:tr>
    </w:tbl>
    <w:p w:rsidR="00EF1C88" w:rsidRDefault="00EF1C88" w:rsidP="00EF1C8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F1AFD" w:rsidRDefault="001F1AFD" w:rsidP="00EF1C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1AFD" w:rsidRDefault="001F1AFD" w:rsidP="001F1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врачу БУЗ ВО «ВОКБ»</w:t>
      </w:r>
    </w:p>
    <w:p w:rsidR="00EF1C88" w:rsidRDefault="001F1AFD" w:rsidP="001F1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Ванькову Д.В.</w:t>
      </w:r>
      <w:r w:rsidR="00EF1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AFD" w:rsidRDefault="001F1AFD" w:rsidP="001F1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ФИО / Должность / Подразделение</w:t>
      </w:r>
    </w:p>
    <w:p w:rsidR="001F1AFD" w:rsidRDefault="001F1AFD" w:rsidP="001F1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1AFD" w:rsidRPr="001F1AFD" w:rsidRDefault="001F1AFD" w:rsidP="001F1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AFD">
        <w:rPr>
          <w:rFonts w:ascii="Times New Roman" w:hAnsi="Times New Roman" w:cs="Times New Roman"/>
          <w:b/>
          <w:sz w:val="28"/>
          <w:szCs w:val="28"/>
        </w:rPr>
        <w:t>УВЕДОМЛЕНИЕ.</w:t>
      </w:r>
    </w:p>
    <w:p w:rsidR="001F1AFD" w:rsidRDefault="001F1AFD" w:rsidP="001F1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1AFD" w:rsidRDefault="001F1AFD" w:rsidP="001F1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1AFD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AFD">
        <w:rPr>
          <w:rFonts w:ascii="Times New Roman" w:hAnsi="Times New Roman" w:cs="Times New Roman"/>
          <w:sz w:val="28"/>
          <w:szCs w:val="28"/>
        </w:rPr>
        <w:t xml:space="preserve">Федерации от 25.12.2008 № 273-ФЗ «О противодействии коррупции»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1A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1F1AFD" w:rsidRDefault="001F1AFD" w:rsidP="001F1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F1AFD" w:rsidRPr="001F1AFD" w:rsidRDefault="001F1AFD" w:rsidP="001F1AF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F1AFD">
        <w:rPr>
          <w:rFonts w:ascii="Times New Roman" w:hAnsi="Times New Roman" w:cs="Times New Roman"/>
          <w:sz w:val="16"/>
          <w:szCs w:val="16"/>
        </w:rPr>
        <w:t>(ФИО)</w:t>
      </w:r>
    </w:p>
    <w:p w:rsidR="00EF1C88" w:rsidRDefault="001F1AFD" w:rsidP="001F1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AFD">
        <w:rPr>
          <w:rFonts w:ascii="Times New Roman" w:hAnsi="Times New Roman" w:cs="Times New Roman"/>
          <w:sz w:val="28"/>
          <w:szCs w:val="28"/>
        </w:rPr>
        <w:t>настоящим уведомляю о возникновении конфликта интересов, а именно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2177A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F1AFD" w:rsidRDefault="001F1AFD" w:rsidP="001F1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F1AFD" w:rsidRDefault="001F1AFD" w:rsidP="001F1AF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(перечислить в чем выражается конфликт интересов)</w:t>
      </w:r>
    </w:p>
    <w:p w:rsidR="001F1AFD" w:rsidRDefault="001F1AFD" w:rsidP="001F1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AFD" w:rsidRDefault="001F1AFD" w:rsidP="001F1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AFD" w:rsidRDefault="001F1AFD" w:rsidP="001F1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/ Личная подпись заявителя / Расшифровка подписи</w:t>
      </w:r>
    </w:p>
    <w:p w:rsidR="001F1AFD" w:rsidRDefault="001F1AFD" w:rsidP="001F1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242E" w:rsidRDefault="0065242E" w:rsidP="001F1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1AFD" w:rsidRDefault="001F1AFD" w:rsidP="001F1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242E" w:rsidRPr="0065242E" w:rsidRDefault="0065242E" w:rsidP="006524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242E">
        <w:rPr>
          <w:rFonts w:ascii="Times New Roman" w:hAnsi="Times New Roman" w:cs="Times New Roman"/>
          <w:sz w:val="28"/>
          <w:szCs w:val="28"/>
        </w:rPr>
        <w:t xml:space="preserve">Уведомление зарегистрировано в Журнале учета уведомлений о возникновении конфликта интересов «___»___________20__г. № _______ </w:t>
      </w:r>
    </w:p>
    <w:p w:rsidR="0065242E" w:rsidRPr="0065242E" w:rsidRDefault="0065242E" w:rsidP="006524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242E" w:rsidRPr="001F1AFD" w:rsidRDefault="0065242E" w:rsidP="006524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242E">
        <w:rPr>
          <w:rFonts w:ascii="Times New Roman" w:hAnsi="Times New Roman" w:cs="Times New Roman"/>
          <w:sz w:val="28"/>
          <w:szCs w:val="28"/>
        </w:rPr>
        <w:t>(подпись, ФИО ответственного лица)</w:t>
      </w:r>
    </w:p>
    <w:p w:rsidR="00EF1C88" w:rsidRDefault="00EF1C88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27F" w:rsidRDefault="007152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27F" w:rsidRDefault="007152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27F" w:rsidRPr="00E403CD" w:rsidRDefault="0042177A" w:rsidP="004217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3CD">
        <w:rPr>
          <w:rFonts w:ascii="Times New Roman" w:hAnsi="Times New Roman" w:cs="Times New Roman"/>
          <w:sz w:val="28"/>
          <w:szCs w:val="28"/>
        </w:rPr>
        <w:t xml:space="preserve">*** </w:t>
      </w:r>
      <w:r w:rsidR="00E403CD" w:rsidRPr="00E403CD">
        <w:rPr>
          <w:rFonts w:ascii="Times New Roman" w:hAnsi="Times New Roman" w:cs="Times New Roman"/>
          <w:sz w:val="28"/>
          <w:szCs w:val="28"/>
        </w:rPr>
        <w:t>(например)</w:t>
      </w:r>
      <w:r w:rsidR="00E403CD">
        <w:rPr>
          <w:rFonts w:ascii="Times New Roman" w:hAnsi="Times New Roman" w:cs="Times New Roman"/>
          <w:sz w:val="28"/>
          <w:szCs w:val="28"/>
        </w:rPr>
        <w:t xml:space="preserve"> </w:t>
      </w:r>
      <w:r w:rsidR="007D7D93">
        <w:rPr>
          <w:rFonts w:ascii="Times New Roman" w:hAnsi="Times New Roman" w:cs="Times New Roman"/>
          <w:sz w:val="28"/>
          <w:szCs w:val="28"/>
        </w:rPr>
        <w:t>близкие родственники (</w:t>
      </w:r>
      <w:r w:rsidR="007D7D93" w:rsidRPr="007D7D93">
        <w:rPr>
          <w:rFonts w:ascii="Times New Roman" w:hAnsi="Times New Roman" w:cs="Times New Roman"/>
          <w:sz w:val="28"/>
          <w:szCs w:val="28"/>
        </w:rPr>
        <w:t xml:space="preserve">родители, супруги, дети, дедушки, бабушки, внуки, братья, сестры, а также братья, сестры, родители, дети супругов и супруги детей, полнородные и </w:t>
      </w:r>
      <w:proofErr w:type="spellStart"/>
      <w:r w:rsidR="007D7D93" w:rsidRPr="007D7D93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="007D7D93" w:rsidRPr="007D7D93">
        <w:rPr>
          <w:rFonts w:ascii="Times New Roman" w:hAnsi="Times New Roman" w:cs="Times New Roman"/>
          <w:sz w:val="28"/>
          <w:szCs w:val="28"/>
        </w:rPr>
        <w:t xml:space="preserve"> (имеющие общих отца или мать) братья и сестры</w:t>
      </w:r>
      <w:r w:rsidR="007D7D93">
        <w:rPr>
          <w:rFonts w:ascii="Times New Roman" w:hAnsi="Times New Roman" w:cs="Times New Roman"/>
          <w:sz w:val="28"/>
          <w:szCs w:val="28"/>
        </w:rPr>
        <w:t xml:space="preserve">) работают в одном структурном подразделении Больницы, при этом у них существует подчиненность (непосредственная или косвенная). </w:t>
      </w:r>
      <w:proofErr w:type="gramEnd"/>
    </w:p>
    <w:p w:rsidR="0071527F" w:rsidRDefault="007152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27F" w:rsidRDefault="007152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27F" w:rsidRDefault="007152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27F" w:rsidRDefault="007152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3"/>
      </w:tblGrid>
      <w:tr w:rsidR="0071527F" w:rsidTr="00B16F81">
        <w:tc>
          <w:tcPr>
            <w:tcW w:w="3083" w:type="dxa"/>
          </w:tcPr>
          <w:p w:rsidR="0071527F" w:rsidRDefault="0071527F" w:rsidP="00B16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5 </w:t>
            </w:r>
          </w:p>
          <w:p w:rsidR="0071527F" w:rsidRPr="00F01CDF" w:rsidRDefault="0071527F" w:rsidP="001B3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приказу от </w:t>
            </w:r>
            <w:r w:rsidR="001B36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D5F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.2015 № </w:t>
            </w:r>
            <w:r w:rsidR="001B36C5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</w:tr>
    </w:tbl>
    <w:p w:rsidR="0071527F" w:rsidRDefault="007152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E61" w:rsidRPr="00057E61" w:rsidRDefault="00057E61" w:rsidP="00057E6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7E6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E6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E6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E6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E61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E6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E61">
        <w:rPr>
          <w:rFonts w:ascii="Times New Roman" w:hAnsi="Times New Roman" w:cs="Times New Roman"/>
          <w:b/>
          <w:sz w:val="28"/>
          <w:szCs w:val="28"/>
        </w:rPr>
        <w:t>К</w:t>
      </w:r>
    </w:p>
    <w:p w:rsidR="0071527F" w:rsidRDefault="00057E61" w:rsidP="00057E6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61">
        <w:rPr>
          <w:rFonts w:ascii="Times New Roman" w:hAnsi="Times New Roman" w:cs="Times New Roman"/>
          <w:b/>
          <w:sz w:val="28"/>
          <w:szCs w:val="28"/>
        </w:rPr>
        <w:t xml:space="preserve">уведомления работниками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бюджетного учреждения здравоохранения Вологодской области «Вологодская областная клиническая больница» </w:t>
      </w:r>
      <w:r w:rsidRPr="00057E61">
        <w:rPr>
          <w:rFonts w:ascii="Times New Roman" w:hAnsi="Times New Roman" w:cs="Times New Roman"/>
          <w:b/>
          <w:sz w:val="28"/>
          <w:szCs w:val="28"/>
        </w:rPr>
        <w:t>представителя работодателя о возникновении конфликта интересов</w:t>
      </w:r>
    </w:p>
    <w:p w:rsidR="000D340C" w:rsidRDefault="000D340C" w:rsidP="00057E6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0C" w:rsidRPr="000D340C" w:rsidRDefault="000D340C" w:rsidP="00110120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0C">
        <w:rPr>
          <w:rFonts w:ascii="Times New Roman" w:hAnsi="Times New Roman" w:cs="Times New Roman"/>
          <w:sz w:val="28"/>
          <w:szCs w:val="28"/>
        </w:rPr>
        <w:t>1.</w:t>
      </w:r>
      <w:r w:rsidRPr="000D340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340C">
        <w:rPr>
          <w:rFonts w:ascii="Times New Roman" w:hAnsi="Times New Roman" w:cs="Times New Roman"/>
          <w:sz w:val="28"/>
          <w:szCs w:val="28"/>
        </w:rPr>
        <w:t xml:space="preserve">Порядок уведомления работниками </w:t>
      </w:r>
      <w:r>
        <w:rPr>
          <w:rFonts w:ascii="Times New Roman" w:hAnsi="Times New Roman" w:cs="Times New Roman"/>
          <w:sz w:val="28"/>
          <w:szCs w:val="28"/>
        </w:rPr>
        <w:t xml:space="preserve">бюджетного учреждения здравоохранения Вологодской области «Вологодская областная клиническая больница» </w:t>
      </w:r>
      <w:r w:rsidRPr="000D340C">
        <w:rPr>
          <w:rFonts w:ascii="Times New Roman" w:hAnsi="Times New Roman" w:cs="Times New Roman"/>
          <w:sz w:val="28"/>
          <w:szCs w:val="28"/>
        </w:rPr>
        <w:t>представителя работодателя о возникновении конфликта интересов (далее – Порядок) разработан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40C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D340C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 и определяет порядок уведомления работниками </w:t>
      </w:r>
      <w:r>
        <w:rPr>
          <w:rFonts w:ascii="Times New Roman" w:hAnsi="Times New Roman" w:cs="Times New Roman"/>
          <w:sz w:val="28"/>
          <w:szCs w:val="28"/>
        </w:rPr>
        <w:t xml:space="preserve">БУЗ ВО «ВОКБ» </w:t>
      </w:r>
      <w:r w:rsidRPr="000D340C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возникновении конфликта интересов, перечень сведений, содержащихся в уведомлении, порядок регистрации уведомлений, организацию проверки сведений</w:t>
      </w:r>
      <w:proofErr w:type="gramEnd"/>
      <w:r w:rsidRPr="000D34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D340C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0D340C">
        <w:rPr>
          <w:rFonts w:ascii="Times New Roman" w:hAnsi="Times New Roman" w:cs="Times New Roman"/>
          <w:sz w:val="28"/>
          <w:szCs w:val="28"/>
        </w:rPr>
        <w:t xml:space="preserve"> в уведомлении.</w:t>
      </w:r>
    </w:p>
    <w:p w:rsidR="000D340C" w:rsidRPr="000D340C" w:rsidRDefault="000D340C" w:rsidP="00110120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0C">
        <w:rPr>
          <w:rFonts w:ascii="Times New Roman" w:hAnsi="Times New Roman" w:cs="Times New Roman"/>
          <w:sz w:val="28"/>
          <w:szCs w:val="28"/>
        </w:rPr>
        <w:t>2.</w:t>
      </w:r>
      <w:r w:rsidRPr="000D34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0D3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0D340C">
        <w:rPr>
          <w:rFonts w:ascii="Times New Roman" w:hAnsi="Times New Roman" w:cs="Times New Roman"/>
          <w:sz w:val="28"/>
          <w:szCs w:val="28"/>
        </w:rPr>
        <w:t xml:space="preserve"> обязан в письменной форме уведомить представителя нанимателя о возникшем конфликте интересов или о возможности его возникновения, как только ему станет об этом известно. </w:t>
      </w:r>
    </w:p>
    <w:p w:rsidR="000D340C" w:rsidRPr="000D340C" w:rsidRDefault="000D340C" w:rsidP="00110120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0C">
        <w:rPr>
          <w:rFonts w:ascii="Times New Roman" w:hAnsi="Times New Roman" w:cs="Times New Roman"/>
          <w:sz w:val="28"/>
          <w:szCs w:val="28"/>
        </w:rPr>
        <w:t>3.</w:t>
      </w:r>
      <w:r w:rsidRPr="000D340C">
        <w:rPr>
          <w:rFonts w:ascii="Times New Roman" w:hAnsi="Times New Roman" w:cs="Times New Roman"/>
          <w:sz w:val="28"/>
          <w:szCs w:val="28"/>
        </w:rPr>
        <w:tab/>
        <w:t xml:space="preserve">В уведомлении указывается: </w:t>
      </w:r>
    </w:p>
    <w:p w:rsidR="000D340C" w:rsidRPr="000D340C" w:rsidRDefault="000D340C" w:rsidP="000D3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3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0D3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0D3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D340C">
        <w:rPr>
          <w:rFonts w:ascii="Times New Roman" w:hAnsi="Times New Roman" w:cs="Times New Roman"/>
          <w:sz w:val="28"/>
          <w:szCs w:val="28"/>
        </w:rPr>
        <w:t>, направившего уведомление (далее</w:t>
      </w:r>
      <w:r>
        <w:rPr>
          <w:rFonts w:ascii="Times New Roman" w:hAnsi="Times New Roman" w:cs="Times New Roman"/>
          <w:sz w:val="28"/>
          <w:szCs w:val="28"/>
        </w:rPr>
        <w:t xml:space="preserve"> – уведомитель</w:t>
      </w:r>
      <w:r w:rsidRPr="000D340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D340C" w:rsidRPr="000D340C" w:rsidRDefault="000D340C" w:rsidP="000D3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340C">
        <w:rPr>
          <w:rFonts w:ascii="Times New Roman" w:hAnsi="Times New Roman" w:cs="Times New Roman"/>
          <w:sz w:val="28"/>
          <w:szCs w:val="28"/>
        </w:rPr>
        <w:t xml:space="preserve"> должность уведомителя, наименование структурного подразделения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0D340C">
        <w:rPr>
          <w:rFonts w:ascii="Times New Roman" w:hAnsi="Times New Roman" w:cs="Times New Roman"/>
          <w:sz w:val="28"/>
          <w:szCs w:val="28"/>
        </w:rPr>
        <w:t>, в котором он осуществляет профессиональную деятельность;</w:t>
      </w:r>
    </w:p>
    <w:p w:rsidR="000D340C" w:rsidRPr="000D340C" w:rsidRDefault="000D340C" w:rsidP="000D3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0D340C">
        <w:rPr>
          <w:rFonts w:ascii="Times New Roman" w:hAnsi="Times New Roman" w:cs="Times New Roman"/>
          <w:sz w:val="28"/>
          <w:szCs w:val="28"/>
        </w:rPr>
        <w:t xml:space="preserve"> информация о ситуации, при которой личная заинтересованность (прямая или косвенная)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0D3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D340C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0D3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0D340C">
        <w:rPr>
          <w:rFonts w:ascii="Times New Roman" w:hAnsi="Times New Roman" w:cs="Times New Roman"/>
          <w:sz w:val="28"/>
          <w:szCs w:val="28"/>
        </w:rPr>
        <w:t xml:space="preserve"> и правами и законными интересами </w:t>
      </w:r>
      <w:r>
        <w:rPr>
          <w:rFonts w:ascii="Times New Roman" w:hAnsi="Times New Roman" w:cs="Times New Roman"/>
          <w:sz w:val="28"/>
          <w:szCs w:val="28"/>
        </w:rPr>
        <w:t>БУЗ ВО «ВОКБ»</w:t>
      </w:r>
      <w:r w:rsidRPr="000D340C">
        <w:rPr>
          <w:rFonts w:ascii="Times New Roman" w:hAnsi="Times New Roman" w:cs="Times New Roman"/>
          <w:sz w:val="28"/>
          <w:szCs w:val="28"/>
        </w:rPr>
        <w:t xml:space="preserve">, граждан, организаций, общества, государства, </w:t>
      </w:r>
      <w:r>
        <w:rPr>
          <w:rFonts w:ascii="Times New Roman" w:hAnsi="Times New Roman" w:cs="Times New Roman"/>
          <w:sz w:val="28"/>
          <w:szCs w:val="28"/>
        </w:rPr>
        <w:t>Вологодской</w:t>
      </w:r>
      <w:r w:rsidRPr="000D340C">
        <w:rPr>
          <w:rFonts w:ascii="Times New Roman" w:hAnsi="Times New Roman" w:cs="Times New Roman"/>
          <w:sz w:val="28"/>
          <w:szCs w:val="28"/>
        </w:rPr>
        <w:t xml:space="preserve"> области, способное привести к причинению вреда правам и законным интересам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0D340C">
        <w:rPr>
          <w:rFonts w:ascii="Times New Roman" w:hAnsi="Times New Roman" w:cs="Times New Roman"/>
          <w:sz w:val="28"/>
          <w:szCs w:val="28"/>
        </w:rPr>
        <w:t xml:space="preserve">, граждан, организаций, общества, государства, </w:t>
      </w:r>
      <w:r>
        <w:rPr>
          <w:rFonts w:ascii="Times New Roman" w:hAnsi="Times New Roman" w:cs="Times New Roman"/>
          <w:sz w:val="28"/>
          <w:szCs w:val="28"/>
        </w:rPr>
        <w:t>Вологодской</w:t>
      </w:r>
      <w:r w:rsidRPr="000D340C">
        <w:rPr>
          <w:rFonts w:ascii="Times New Roman" w:hAnsi="Times New Roman" w:cs="Times New Roman"/>
          <w:sz w:val="28"/>
          <w:szCs w:val="28"/>
        </w:rPr>
        <w:t xml:space="preserve"> области; </w:t>
      </w:r>
    </w:p>
    <w:p w:rsidR="000D340C" w:rsidRPr="000D340C" w:rsidRDefault="000D340C" w:rsidP="000D3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340C">
        <w:rPr>
          <w:rFonts w:ascii="Times New Roman" w:hAnsi="Times New Roman" w:cs="Times New Roman"/>
          <w:sz w:val="28"/>
          <w:szCs w:val="28"/>
        </w:rPr>
        <w:t xml:space="preserve"> информация о личной заинтересованности работника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0D340C">
        <w:rPr>
          <w:rFonts w:ascii="Times New Roman" w:hAnsi="Times New Roman" w:cs="Times New Roman"/>
          <w:sz w:val="28"/>
          <w:szCs w:val="28"/>
        </w:rPr>
        <w:t xml:space="preserve">, которая влияет или может повлиять на надлежащее исполнение им должностных обязанностей, о возможности получения работником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D340C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лиц; </w:t>
      </w:r>
    </w:p>
    <w:p w:rsidR="000D340C" w:rsidRPr="000D340C" w:rsidRDefault="000D340C" w:rsidP="000D3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340C">
        <w:rPr>
          <w:rFonts w:ascii="Times New Roman" w:hAnsi="Times New Roman" w:cs="Times New Roman"/>
          <w:sz w:val="28"/>
          <w:szCs w:val="28"/>
        </w:rPr>
        <w:t xml:space="preserve"> дата подачи уведомления. </w:t>
      </w:r>
    </w:p>
    <w:p w:rsidR="000D340C" w:rsidRPr="000D340C" w:rsidRDefault="000D340C" w:rsidP="00110120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0C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0D340C">
        <w:rPr>
          <w:rFonts w:ascii="Times New Roman" w:hAnsi="Times New Roman" w:cs="Times New Roman"/>
          <w:sz w:val="28"/>
          <w:szCs w:val="28"/>
        </w:rPr>
        <w:tab/>
        <w:t xml:space="preserve">Уведомление, поданное работником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D340C">
        <w:rPr>
          <w:rFonts w:ascii="Times New Roman" w:hAnsi="Times New Roman" w:cs="Times New Roman"/>
          <w:sz w:val="28"/>
          <w:szCs w:val="28"/>
        </w:rPr>
        <w:t xml:space="preserve">, подписывается им лично. </w:t>
      </w:r>
    </w:p>
    <w:p w:rsidR="000D340C" w:rsidRPr="00BD5F53" w:rsidRDefault="000D340C" w:rsidP="00110120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0C">
        <w:rPr>
          <w:rFonts w:ascii="Times New Roman" w:hAnsi="Times New Roman" w:cs="Times New Roman"/>
          <w:sz w:val="28"/>
          <w:szCs w:val="28"/>
        </w:rPr>
        <w:t>5.</w:t>
      </w:r>
      <w:r w:rsidRPr="000D340C">
        <w:rPr>
          <w:rFonts w:ascii="Times New Roman" w:hAnsi="Times New Roman" w:cs="Times New Roman"/>
          <w:sz w:val="28"/>
          <w:szCs w:val="28"/>
        </w:rPr>
        <w:tab/>
        <w:t>Уведомление регистрируется в день поступления в Журнале учета уведомлений о возникновении конфликта интересов</w:t>
      </w:r>
      <w:r w:rsidR="00BD5F53">
        <w:rPr>
          <w:rFonts w:ascii="Times New Roman" w:hAnsi="Times New Roman" w:cs="Times New Roman"/>
          <w:sz w:val="28"/>
          <w:szCs w:val="28"/>
        </w:rPr>
        <w:t xml:space="preserve"> секретарем комиссии – </w:t>
      </w:r>
      <w:r w:rsidR="00BD5F53" w:rsidRPr="00BD5F53">
        <w:rPr>
          <w:rFonts w:ascii="Times New Roman" w:hAnsi="Times New Roman" w:cs="Times New Roman"/>
          <w:sz w:val="28"/>
          <w:szCs w:val="28"/>
        </w:rPr>
        <w:t>главн</w:t>
      </w:r>
      <w:r w:rsidR="00BD5F53">
        <w:rPr>
          <w:rFonts w:ascii="Times New Roman" w:hAnsi="Times New Roman" w:cs="Times New Roman"/>
          <w:sz w:val="28"/>
          <w:szCs w:val="28"/>
        </w:rPr>
        <w:t>ой</w:t>
      </w:r>
      <w:r w:rsidR="00BD5F53" w:rsidRPr="00BD5F53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BD5F53">
        <w:rPr>
          <w:rFonts w:ascii="Times New Roman" w:hAnsi="Times New Roman" w:cs="Times New Roman"/>
          <w:sz w:val="28"/>
          <w:szCs w:val="28"/>
        </w:rPr>
        <w:t>ой</w:t>
      </w:r>
      <w:r w:rsidR="00BD5F53" w:rsidRPr="00BD5F53">
        <w:rPr>
          <w:rFonts w:ascii="Times New Roman" w:hAnsi="Times New Roman" w:cs="Times New Roman"/>
          <w:sz w:val="28"/>
          <w:szCs w:val="28"/>
        </w:rPr>
        <w:t xml:space="preserve"> сестр</w:t>
      </w:r>
      <w:r w:rsidR="00BD5F53">
        <w:rPr>
          <w:rFonts w:ascii="Times New Roman" w:hAnsi="Times New Roman" w:cs="Times New Roman"/>
          <w:sz w:val="28"/>
          <w:szCs w:val="28"/>
        </w:rPr>
        <w:t>ой</w:t>
      </w:r>
      <w:r w:rsidR="00BD5F53" w:rsidRPr="00BD5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F53" w:rsidRPr="00BD5F53">
        <w:rPr>
          <w:rFonts w:ascii="Times New Roman" w:hAnsi="Times New Roman" w:cs="Times New Roman"/>
          <w:sz w:val="28"/>
          <w:szCs w:val="28"/>
        </w:rPr>
        <w:t>Тиханкин</w:t>
      </w:r>
      <w:r w:rsidR="00BD5F5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BD5F53" w:rsidRPr="00BD5F53">
        <w:rPr>
          <w:rFonts w:ascii="Times New Roman" w:hAnsi="Times New Roman" w:cs="Times New Roman"/>
          <w:sz w:val="28"/>
          <w:szCs w:val="28"/>
        </w:rPr>
        <w:t xml:space="preserve"> Вер</w:t>
      </w:r>
      <w:r w:rsidR="00BD5F53">
        <w:rPr>
          <w:rFonts w:ascii="Times New Roman" w:hAnsi="Times New Roman" w:cs="Times New Roman"/>
          <w:sz w:val="28"/>
          <w:szCs w:val="28"/>
        </w:rPr>
        <w:t>ой</w:t>
      </w:r>
      <w:r w:rsidR="00BD5F53" w:rsidRPr="00BD5F53">
        <w:rPr>
          <w:rFonts w:ascii="Times New Roman" w:hAnsi="Times New Roman" w:cs="Times New Roman"/>
          <w:sz w:val="28"/>
          <w:szCs w:val="28"/>
        </w:rPr>
        <w:t xml:space="preserve"> Степановн</w:t>
      </w:r>
      <w:r w:rsidR="00BD5F53">
        <w:rPr>
          <w:rFonts w:ascii="Times New Roman" w:hAnsi="Times New Roman" w:cs="Times New Roman"/>
          <w:sz w:val="28"/>
          <w:szCs w:val="28"/>
        </w:rPr>
        <w:t>ой</w:t>
      </w:r>
      <w:r w:rsidR="00110120" w:rsidRPr="00BD5F53">
        <w:rPr>
          <w:rFonts w:ascii="Times New Roman" w:hAnsi="Times New Roman" w:cs="Times New Roman"/>
          <w:sz w:val="28"/>
          <w:szCs w:val="28"/>
        </w:rPr>
        <w:t xml:space="preserve"> (лицом е</w:t>
      </w:r>
      <w:r w:rsidR="00BD5F53">
        <w:rPr>
          <w:rFonts w:ascii="Times New Roman" w:hAnsi="Times New Roman" w:cs="Times New Roman"/>
          <w:sz w:val="28"/>
          <w:szCs w:val="28"/>
        </w:rPr>
        <w:t>е</w:t>
      </w:r>
      <w:r w:rsidR="00110120" w:rsidRPr="00BD5F53">
        <w:rPr>
          <w:rFonts w:ascii="Times New Roman" w:hAnsi="Times New Roman" w:cs="Times New Roman"/>
          <w:sz w:val="28"/>
          <w:szCs w:val="28"/>
        </w:rPr>
        <w:t xml:space="preserve"> замещающим)</w:t>
      </w:r>
      <w:r w:rsidR="00C564D6" w:rsidRPr="00BD5F53">
        <w:rPr>
          <w:rFonts w:ascii="Times New Roman" w:hAnsi="Times New Roman" w:cs="Times New Roman"/>
          <w:sz w:val="28"/>
          <w:szCs w:val="28"/>
        </w:rPr>
        <w:t>.</w:t>
      </w:r>
    </w:p>
    <w:p w:rsidR="000D340C" w:rsidRPr="000D340C" w:rsidRDefault="000D340C" w:rsidP="00110120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0C">
        <w:rPr>
          <w:rFonts w:ascii="Times New Roman" w:hAnsi="Times New Roman" w:cs="Times New Roman"/>
          <w:sz w:val="28"/>
          <w:szCs w:val="28"/>
        </w:rPr>
        <w:t>6.</w:t>
      </w:r>
      <w:r w:rsidRPr="000D340C">
        <w:rPr>
          <w:rFonts w:ascii="Times New Roman" w:hAnsi="Times New Roman" w:cs="Times New Roman"/>
          <w:sz w:val="28"/>
          <w:szCs w:val="28"/>
        </w:rPr>
        <w:tab/>
        <w:t>На уведомлении ставится отметка о его поступлении</w:t>
      </w:r>
      <w:r w:rsidR="00C564D6">
        <w:rPr>
          <w:rFonts w:ascii="Times New Roman" w:hAnsi="Times New Roman" w:cs="Times New Roman"/>
          <w:sz w:val="28"/>
          <w:szCs w:val="28"/>
        </w:rPr>
        <w:t xml:space="preserve"> (</w:t>
      </w:r>
      <w:r w:rsidRPr="000D340C">
        <w:rPr>
          <w:rFonts w:ascii="Times New Roman" w:hAnsi="Times New Roman" w:cs="Times New Roman"/>
          <w:sz w:val="28"/>
          <w:szCs w:val="28"/>
        </w:rPr>
        <w:t>дата поступления и входящий номер</w:t>
      </w:r>
      <w:r w:rsidR="00C564D6">
        <w:rPr>
          <w:rFonts w:ascii="Times New Roman" w:hAnsi="Times New Roman" w:cs="Times New Roman"/>
          <w:sz w:val="28"/>
          <w:szCs w:val="28"/>
        </w:rPr>
        <w:t>)</w:t>
      </w:r>
      <w:r w:rsidRPr="000D340C">
        <w:rPr>
          <w:rFonts w:ascii="Times New Roman" w:hAnsi="Times New Roman" w:cs="Times New Roman"/>
          <w:sz w:val="28"/>
          <w:szCs w:val="28"/>
        </w:rPr>
        <w:t xml:space="preserve">. На копии уведомления делается письменная отметка о дате и времени получения уведомления. </w:t>
      </w:r>
    </w:p>
    <w:p w:rsidR="000D340C" w:rsidRPr="000D340C" w:rsidRDefault="000D340C" w:rsidP="00110120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0C">
        <w:rPr>
          <w:rFonts w:ascii="Times New Roman" w:hAnsi="Times New Roman" w:cs="Times New Roman"/>
          <w:sz w:val="28"/>
          <w:szCs w:val="28"/>
        </w:rPr>
        <w:t>7.</w:t>
      </w:r>
      <w:r w:rsidRPr="000D340C">
        <w:rPr>
          <w:rFonts w:ascii="Times New Roman" w:hAnsi="Times New Roman" w:cs="Times New Roman"/>
          <w:sz w:val="28"/>
          <w:szCs w:val="28"/>
        </w:rPr>
        <w:tab/>
        <w:t>Уведомление не принимается в случае, если в нем отсутствует информация, указанная в пункте 3 настоящего Порядка.</w:t>
      </w:r>
    </w:p>
    <w:p w:rsidR="000D340C" w:rsidRPr="000D340C" w:rsidRDefault="000D340C" w:rsidP="00110120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0C">
        <w:rPr>
          <w:rFonts w:ascii="Times New Roman" w:hAnsi="Times New Roman" w:cs="Times New Roman"/>
          <w:sz w:val="28"/>
          <w:szCs w:val="28"/>
        </w:rPr>
        <w:t>8.</w:t>
      </w:r>
      <w:r w:rsidRPr="000D340C">
        <w:rPr>
          <w:rFonts w:ascii="Times New Roman" w:hAnsi="Times New Roman" w:cs="Times New Roman"/>
          <w:sz w:val="28"/>
          <w:szCs w:val="28"/>
        </w:rPr>
        <w:tab/>
        <w:t>Рассмотрение сведений, содержащихся в уведомлении о возникновении конфликта интересов, и организация проверки указанных сведений проводится Комиссией по урегулированию конфликта интересов</w:t>
      </w:r>
      <w:r w:rsidR="00C564D6">
        <w:rPr>
          <w:rFonts w:ascii="Times New Roman" w:hAnsi="Times New Roman" w:cs="Times New Roman"/>
          <w:sz w:val="28"/>
          <w:szCs w:val="28"/>
        </w:rPr>
        <w:t xml:space="preserve"> БУЗ ВО «ВОКБ»</w:t>
      </w:r>
      <w:r w:rsidRPr="000D340C">
        <w:rPr>
          <w:rFonts w:ascii="Times New Roman" w:hAnsi="Times New Roman" w:cs="Times New Roman"/>
          <w:sz w:val="28"/>
          <w:szCs w:val="28"/>
        </w:rPr>
        <w:t>.</w:t>
      </w:r>
    </w:p>
    <w:p w:rsidR="00EF1C88" w:rsidRDefault="00EF1C88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DE287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E287F" w:rsidRDefault="00DE287F" w:rsidP="00DE287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3"/>
      </w:tblGrid>
      <w:tr w:rsidR="00DE287F" w:rsidTr="00B16F81">
        <w:tc>
          <w:tcPr>
            <w:tcW w:w="3083" w:type="dxa"/>
          </w:tcPr>
          <w:p w:rsidR="00DE287F" w:rsidRDefault="00DE287F" w:rsidP="00B16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6 </w:t>
            </w:r>
          </w:p>
          <w:p w:rsidR="00DE287F" w:rsidRPr="00F01CDF" w:rsidRDefault="00DE287F" w:rsidP="001B3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приказу от </w:t>
            </w:r>
            <w:r w:rsidR="001B36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D5F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.2015 № </w:t>
            </w:r>
            <w:r w:rsidR="001B36C5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</w:tr>
    </w:tbl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87F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 А Л</w:t>
      </w:r>
      <w:r w:rsidRPr="00DE28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87F">
        <w:rPr>
          <w:rFonts w:ascii="Times New Roman" w:hAnsi="Times New Roman" w:cs="Times New Roman"/>
          <w:b/>
          <w:sz w:val="28"/>
          <w:szCs w:val="28"/>
        </w:rPr>
        <w:t>учета уведомлений о возникновении конфликта интересов</w:t>
      </w:r>
    </w:p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410"/>
        <w:gridCol w:w="3827"/>
        <w:gridCol w:w="3367"/>
      </w:tblGrid>
      <w:tr w:rsidR="00DE287F" w:rsidRPr="00DE287F" w:rsidTr="00DE287F">
        <w:tc>
          <w:tcPr>
            <w:tcW w:w="817" w:type="dxa"/>
          </w:tcPr>
          <w:p w:rsidR="00DE287F" w:rsidRPr="00DE287F" w:rsidRDefault="00DE287F" w:rsidP="0001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DE287F" w:rsidRPr="00DE287F" w:rsidRDefault="00DE287F" w:rsidP="0001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 уведомления</w:t>
            </w:r>
          </w:p>
        </w:tc>
        <w:tc>
          <w:tcPr>
            <w:tcW w:w="3827" w:type="dxa"/>
          </w:tcPr>
          <w:p w:rsidR="00DE287F" w:rsidRPr="00DE287F" w:rsidRDefault="00DE287F" w:rsidP="0001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/ Должность лица, подавшего уведомление</w:t>
            </w:r>
          </w:p>
        </w:tc>
        <w:tc>
          <w:tcPr>
            <w:tcW w:w="3367" w:type="dxa"/>
          </w:tcPr>
          <w:p w:rsidR="00DE287F" w:rsidRPr="00DE287F" w:rsidRDefault="00DE287F" w:rsidP="0001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E287F" w:rsidRPr="00DE287F" w:rsidTr="00DE287F">
        <w:tc>
          <w:tcPr>
            <w:tcW w:w="817" w:type="dxa"/>
          </w:tcPr>
          <w:p w:rsidR="00DE287F" w:rsidRPr="00DE287F" w:rsidRDefault="00DE287F" w:rsidP="0001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E287F" w:rsidRPr="00DE287F" w:rsidRDefault="00DE287F" w:rsidP="0001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E287F" w:rsidRPr="00DE287F" w:rsidRDefault="00DE287F" w:rsidP="0001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DE287F" w:rsidRPr="00DE287F" w:rsidRDefault="00DE287F" w:rsidP="0001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E287F" w:rsidRPr="00DE287F" w:rsidTr="00DE287F">
        <w:tc>
          <w:tcPr>
            <w:tcW w:w="817" w:type="dxa"/>
          </w:tcPr>
          <w:p w:rsidR="00DE287F" w:rsidRPr="00DE287F" w:rsidRDefault="00DE287F" w:rsidP="00D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DE287F" w:rsidRPr="00DE287F" w:rsidRDefault="00DE287F" w:rsidP="0001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E287F" w:rsidRPr="00DE287F" w:rsidRDefault="00DE287F" w:rsidP="0001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E287F" w:rsidRPr="00DE287F" w:rsidRDefault="00DE287F" w:rsidP="0001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87F" w:rsidRPr="00DE287F" w:rsidTr="00DE287F">
        <w:tc>
          <w:tcPr>
            <w:tcW w:w="817" w:type="dxa"/>
          </w:tcPr>
          <w:p w:rsidR="00DE287F" w:rsidRDefault="00DE287F" w:rsidP="00D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DE287F" w:rsidRPr="00DE287F" w:rsidRDefault="00DE287F" w:rsidP="0001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E287F" w:rsidRPr="00DE287F" w:rsidRDefault="00DE287F" w:rsidP="0001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E287F" w:rsidRPr="00DE287F" w:rsidRDefault="00DE287F" w:rsidP="0001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87F" w:rsidRPr="00DE287F" w:rsidTr="00DE287F">
        <w:tc>
          <w:tcPr>
            <w:tcW w:w="817" w:type="dxa"/>
          </w:tcPr>
          <w:p w:rsidR="00DE287F" w:rsidRDefault="00DE287F" w:rsidP="00DE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DE287F" w:rsidRPr="00DE287F" w:rsidRDefault="00DE287F" w:rsidP="0001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E287F" w:rsidRPr="00DE287F" w:rsidRDefault="00DE287F" w:rsidP="0001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DE287F" w:rsidRPr="00DE287F" w:rsidRDefault="00DE287F" w:rsidP="0001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287F" w:rsidRDefault="00DE287F" w:rsidP="000112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287F" w:rsidSect="008D44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95033"/>
    <w:multiLevelType w:val="hybridMultilevel"/>
    <w:tmpl w:val="9A16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>
    <w:useFELayout/>
  </w:compat>
  <w:rsids>
    <w:rsidRoot w:val="006151B8"/>
    <w:rsid w:val="0001121D"/>
    <w:rsid w:val="00017C5F"/>
    <w:rsid w:val="00023511"/>
    <w:rsid w:val="00041F3D"/>
    <w:rsid w:val="00057E61"/>
    <w:rsid w:val="00080188"/>
    <w:rsid w:val="000802CD"/>
    <w:rsid w:val="00082168"/>
    <w:rsid w:val="0009006E"/>
    <w:rsid w:val="00093882"/>
    <w:rsid w:val="000B1F78"/>
    <w:rsid w:val="000D340C"/>
    <w:rsid w:val="000D7CCC"/>
    <w:rsid w:val="000E634F"/>
    <w:rsid w:val="000F627E"/>
    <w:rsid w:val="00110120"/>
    <w:rsid w:val="00115ECA"/>
    <w:rsid w:val="00122EB5"/>
    <w:rsid w:val="00132FC2"/>
    <w:rsid w:val="00133EE2"/>
    <w:rsid w:val="00144936"/>
    <w:rsid w:val="00164E5D"/>
    <w:rsid w:val="00166A4D"/>
    <w:rsid w:val="001831C2"/>
    <w:rsid w:val="00191E1E"/>
    <w:rsid w:val="001A4E9F"/>
    <w:rsid w:val="001B36C5"/>
    <w:rsid w:val="001B4A27"/>
    <w:rsid w:val="001E2AE7"/>
    <w:rsid w:val="001F1AFD"/>
    <w:rsid w:val="001F41A1"/>
    <w:rsid w:val="0022095E"/>
    <w:rsid w:val="002222EC"/>
    <w:rsid w:val="0023104E"/>
    <w:rsid w:val="002575DC"/>
    <w:rsid w:val="00270B37"/>
    <w:rsid w:val="00272CCD"/>
    <w:rsid w:val="0027641B"/>
    <w:rsid w:val="002845BF"/>
    <w:rsid w:val="002A7CDC"/>
    <w:rsid w:val="002B213D"/>
    <w:rsid w:val="002B4A34"/>
    <w:rsid w:val="002C36CF"/>
    <w:rsid w:val="002D0F09"/>
    <w:rsid w:val="002D6E5E"/>
    <w:rsid w:val="002F7E32"/>
    <w:rsid w:val="00300952"/>
    <w:rsid w:val="0031042E"/>
    <w:rsid w:val="00322170"/>
    <w:rsid w:val="003314B9"/>
    <w:rsid w:val="003335B0"/>
    <w:rsid w:val="003353E9"/>
    <w:rsid w:val="00355F0E"/>
    <w:rsid w:val="00357D4E"/>
    <w:rsid w:val="00387B48"/>
    <w:rsid w:val="00393AF2"/>
    <w:rsid w:val="003A1671"/>
    <w:rsid w:val="003A2FFF"/>
    <w:rsid w:val="003B1C21"/>
    <w:rsid w:val="003C7AEB"/>
    <w:rsid w:val="0042177A"/>
    <w:rsid w:val="00434640"/>
    <w:rsid w:val="00436D71"/>
    <w:rsid w:val="004436CC"/>
    <w:rsid w:val="00470EBC"/>
    <w:rsid w:val="0047773F"/>
    <w:rsid w:val="00491AF3"/>
    <w:rsid w:val="00495343"/>
    <w:rsid w:val="004A024C"/>
    <w:rsid w:val="004B491C"/>
    <w:rsid w:val="004C5985"/>
    <w:rsid w:val="004D49A0"/>
    <w:rsid w:val="004F7EB2"/>
    <w:rsid w:val="005002B4"/>
    <w:rsid w:val="00500746"/>
    <w:rsid w:val="00506325"/>
    <w:rsid w:val="00535BB4"/>
    <w:rsid w:val="00547986"/>
    <w:rsid w:val="00572EF2"/>
    <w:rsid w:val="00573FBC"/>
    <w:rsid w:val="00587F45"/>
    <w:rsid w:val="005960DF"/>
    <w:rsid w:val="005B3CEB"/>
    <w:rsid w:val="005E4527"/>
    <w:rsid w:val="005E6DC6"/>
    <w:rsid w:val="00600820"/>
    <w:rsid w:val="006151B8"/>
    <w:rsid w:val="006402EB"/>
    <w:rsid w:val="0064373B"/>
    <w:rsid w:val="00646F21"/>
    <w:rsid w:val="0065242E"/>
    <w:rsid w:val="00676DBB"/>
    <w:rsid w:val="00676E43"/>
    <w:rsid w:val="006A1C9D"/>
    <w:rsid w:val="006A24CF"/>
    <w:rsid w:val="006B1484"/>
    <w:rsid w:val="006B6368"/>
    <w:rsid w:val="006C71FC"/>
    <w:rsid w:val="006D7E99"/>
    <w:rsid w:val="006E2740"/>
    <w:rsid w:val="006E5810"/>
    <w:rsid w:val="0070454D"/>
    <w:rsid w:val="0071527F"/>
    <w:rsid w:val="00725314"/>
    <w:rsid w:val="007278EA"/>
    <w:rsid w:val="00730E14"/>
    <w:rsid w:val="007346A9"/>
    <w:rsid w:val="007458A8"/>
    <w:rsid w:val="00763505"/>
    <w:rsid w:val="007667FB"/>
    <w:rsid w:val="00766BDC"/>
    <w:rsid w:val="0077500C"/>
    <w:rsid w:val="00782258"/>
    <w:rsid w:val="0079606F"/>
    <w:rsid w:val="007A1FBF"/>
    <w:rsid w:val="007A6652"/>
    <w:rsid w:val="007C0FD3"/>
    <w:rsid w:val="007D75D8"/>
    <w:rsid w:val="007D7D93"/>
    <w:rsid w:val="00817AB4"/>
    <w:rsid w:val="00840007"/>
    <w:rsid w:val="008503BE"/>
    <w:rsid w:val="008640AB"/>
    <w:rsid w:val="00874885"/>
    <w:rsid w:val="008A0CBA"/>
    <w:rsid w:val="008A6E1E"/>
    <w:rsid w:val="008B32E3"/>
    <w:rsid w:val="008B4F3C"/>
    <w:rsid w:val="008B7913"/>
    <w:rsid w:val="008C57FC"/>
    <w:rsid w:val="008D4411"/>
    <w:rsid w:val="008E23CE"/>
    <w:rsid w:val="008E2680"/>
    <w:rsid w:val="008F58B3"/>
    <w:rsid w:val="0090216D"/>
    <w:rsid w:val="009031D5"/>
    <w:rsid w:val="00975394"/>
    <w:rsid w:val="00981FE6"/>
    <w:rsid w:val="00984418"/>
    <w:rsid w:val="009A19ED"/>
    <w:rsid w:val="009B67AC"/>
    <w:rsid w:val="009C1E00"/>
    <w:rsid w:val="009E681D"/>
    <w:rsid w:val="009F09B8"/>
    <w:rsid w:val="009F5C94"/>
    <w:rsid w:val="00A07410"/>
    <w:rsid w:val="00A1511D"/>
    <w:rsid w:val="00A22D48"/>
    <w:rsid w:val="00A433CE"/>
    <w:rsid w:val="00A45C4D"/>
    <w:rsid w:val="00A46D3A"/>
    <w:rsid w:val="00A62505"/>
    <w:rsid w:val="00A6507E"/>
    <w:rsid w:val="00A71A91"/>
    <w:rsid w:val="00AB7D42"/>
    <w:rsid w:val="00AD3D13"/>
    <w:rsid w:val="00AF55B9"/>
    <w:rsid w:val="00B00119"/>
    <w:rsid w:val="00B04774"/>
    <w:rsid w:val="00B231C7"/>
    <w:rsid w:val="00B33B02"/>
    <w:rsid w:val="00B34875"/>
    <w:rsid w:val="00B601D0"/>
    <w:rsid w:val="00B65F23"/>
    <w:rsid w:val="00B67191"/>
    <w:rsid w:val="00B77AE8"/>
    <w:rsid w:val="00B80DA8"/>
    <w:rsid w:val="00B86214"/>
    <w:rsid w:val="00BA7FD9"/>
    <w:rsid w:val="00BC6244"/>
    <w:rsid w:val="00BD5C6F"/>
    <w:rsid w:val="00BD5F53"/>
    <w:rsid w:val="00BE54E3"/>
    <w:rsid w:val="00BF6633"/>
    <w:rsid w:val="00BF77B0"/>
    <w:rsid w:val="00C03A95"/>
    <w:rsid w:val="00C10524"/>
    <w:rsid w:val="00C138AE"/>
    <w:rsid w:val="00C23660"/>
    <w:rsid w:val="00C31C3D"/>
    <w:rsid w:val="00C353A0"/>
    <w:rsid w:val="00C436F7"/>
    <w:rsid w:val="00C46E34"/>
    <w:rsid w:val="00C51078"/>
    <w:rsid w:val="00C5619B"/>
    <w:rsid w:val="00C564D6"/>
    <w:rsid w:val="00C80B25"/>
    <w:rsid w:val="00CC056C"/>
    <w:rsid w:val="00CC0626"/>
    <w:rsid w:val="00CD29E2"/>
    <w:rsid w:val="00CF77F7"/>
    <w:rsid w:val="00D00BC0"/>
    <w:rsid w:val="00D10A6A"/>
    <w:rsid w:val="00D238E6"/>
    <w:rsid w:val="00D24D5D"/>
    <w:rsid w:val="00D3272E"/>
    <w:rsid w:val="00D6448F"/>
    <w:rsid w:val="00D717DB"/>
    <w:rsid w:val="00D91B4E"/>
    <w:rsid w:val="00D939D2"/>
    <w:rsid w:val="00DA2B24"/>
    <w:rsid w:val="00DA4EC2"/>
    <w:rsid w:val="00DA56F1"/>
    <w:rsid w:val="00DB581F"/>
    <w:rsid w:val="00DC092F"/>
    <w:rsid w:val="00DD5D2E"/>
    <w:rsid w:val="00DE287F"/>
    <w:rsid w:val="00E155E5"/>
    <w:rsid w:val="00E403CD"/>
    <w:rsid w:val="00E62731"/>
    <w:rsid w:val="00E92A70"/>
    <w:rsid w:val="00ED58D3"/>
    <w:rsid w:val="00EE63A8"/>
    <w:rsid w:val="00EF1C88"/>
    <w:rsid w:val="00EF6211"/>
    <w:rsid w:val="00F01CDF"/>
    <w:rsid w:val="00F2178E"/>
    <w:rsid w:val="00F24E76"/>
    <w:rsid w:val="00F36BCD"/>
    <w:rsid w:val="00F61E39"/>
    <w:rsid w:val="00F800D2"/>
    <w:rsid w:val="00FC7DC4"/>
    <w:rsid w:val="00FD46B9"/>
    <w:rsid w:val="00FD6166"/>
    <w:rsid w:val="00FE1760"/>
    <w:rsid w:val="00FE5640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139D-AC4C-4CB9-8CE7-3E462DD1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19</Pages>
  <Words>4804</Words>
  <Characters>27383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karpovayi</dc:creator>
  <cp:lastModifiedBy>karpovayi</cp:lastModifiedBy>
  <cp:revision>69</cp:revision>
  <cp:lastPrinted>2015-12-03T13:26:00Z</cp:lastPrinted>
  <dcterms:created xsi:type="dcterms:W3CDTF">2015-11-23T08:16:00Z</dcterms:created>
  <dcterms:modified xsi:type="dcterms:W3CDTF">2015-12-03T13:27:00Z</dcterms:modified>
</cp:coreProperties>
</file>